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19" w:rsidRPr="00335E7F" w:rsidRDefault="00943DC5" w:rsidP="00335E7F">
      <w:pPr>
        <w:ind w:left="-709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E7F">
        <w:rPr>
          <w:rFonts w:ascii="Times New Roman" w:hAnsi="Times New Roman" w:cs="Times New Roman"/>
          <w:b/>
          <w:sz w:val="28"/>
          <w:szCs w:val="28"/>
        </w:rPr>
        <w:t>Перечень выпускаемых ГБУ РО «МИАЦ» статистических сборников:</w:t>
      </w:r>
    </w:p>
    <w:p w:rsidR="005272D0" w:rsidRDefault="00943DC5" w:rsidP="005272D0">
      <w:pPr>
        <w:ind w:left="-709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C5">
        <w:rPr>
          <w:rFonts w:ascii="Times New Roman" w:hAnsi="Times New Roman" w:cs="Times New Roman"/>
          <w:sz w:val="28"/>
          <w:szCs w:val="28"/>
        </w:rPr>
        <w:t xml:space="preserve">- «Здоровье населения и деятельность учреждений здравоохранения Ростовской </w:t>
      </w:r>
    </w:p>
    <w:p w:rsidR="00943DC5" w:rsidRPr="00943DC5" w:rsidRDefault="00943DC5" w:rsidP="005272D0">
      <w:pPr>
        <w:ind w:left="-709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C5">
        <w:rPr>
          <w:rFonts w:ascii="Times New Roman" w:hAnsi="Times New Roman" w:cs="Times New Roman"/>
          <w:sz w:val="28"/>
          <w:szCs w:val="28"/>
        </w:rPr>
        <w:t>области»;</w:t>
      </w:r>
    </w:p>
    <w:p w:rsidR="00943DC5" w:rsidRPr="00943DC5" w:rsidRDefault="00943DC5" w:rsidP="005272D0">
      <w:pPr>
        <w:ind w:left="-709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C5">
        <w:rPr>
          <w:rFonts w:ascii="Times New Roman" w:hAnsi="Times New Roman" w:cs="Times New Roman"/>
          <w:sz w:val="28"/>
          <w:szCs w:val="28"/>
        </w:rPr>
        <w:t>- «Заболеваемость взрослого населения»;</w:t>
      </w:r>
    </w:p>
    <w:p w:rsidR="00943DC5" w:rsidRPr="00943DC5" w:rsidRDefault="00943DC5" w:rsidP="005272D0">
      <w:pPr>
        <w:ind w:left="-709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C5">
        <w:rPr>
          <w:rFonts w:ascii="Times New Roman" w:hAnsi="Times New Roman" w:cs="Times New Roman"/>
          <w:sz w:val="28"/>
          <w:szCs w:val="28"/>
        </w:rPr>
        <w:t>- «Заболеваемость детского населения (от 0 до 14 лет)»;</w:t>
      </w:r>
    </w:p>
    <w:p w:rsidR="00943DC5" w:rsidRPr="00943DC5" w:rsidRDefault="00943DC5" w:rsidP="005272D0">
      <w:pPr>
        <w:ind w:left="-709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C5">
        <w:rPr>
          <w:rFonts w:ascii="Times New Roman" w:hAnsi="Times New Roman" w:cs="Times New Roman"/>
          <w:sz w:val="28"/>
          <w:szCs w:val="28"/>
        </w:rPr>
        <w:t xml:space="preserve">- </w:t>
      </w:r>
      <w:r w:rsidR="005272D0">
        <w:rPr>
          <w:rFonts w:ascii="Times New Roman" w:hAnsi="Times New Roman" w:cs="Times New Roman"/>
          <w:sz w:val="28"/>
          <w:szCs w:val="28"/>
        </w:rPr>
        <w:t>«</w:t>
      </w:r>
      <w:r w:rsidRPr="00943DC5">
        <w:rPr>
          <w:rFonts w:ascii="Times New Roman" w:hAnsi="Times New Roman" w:cs="Times New Roman"/>
          <w:sz w:val="28"/>
          <w:szCs w:val="28"/>
        </w:rPr>
        <w:t>Здоровье детского населения (от 0 до 17 лет)»;</w:t>
      </w:r>
    </w:p>
    <w:p w:rsidR="00943DC5" w:rsidRDefault="00943DC5" w:rsidP="005272D0">
      <w:pPr>
        <w:ind w:left="-709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C5">
        <w:rPr>
          <w:rFonts w:ascii="Times New Roman" w:hAnsi="Times New Roman" w:cs="Times New Roman"/>
          <w:sz w:val="28"/>
          <w:szCs w:val="28"/>
        </w:rPr>
        <w:t>- «Заболеваемость лиц старше трудоспособного возраста»;</w:t>
      </w:r>
    </w:p>
    <w:p w:rsidR="005272D0" w:rsidRDefault="00943DC5" w:rsidP="005272D0">
      <w:pPr>
        <w:ind w:left="-709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C5">
        <w:rPr>
          <w:rFonts w:ascii="Times New Roman" w:hAnsi="Times New Roman" w:cs="Times New Roman"/>
          <w:sz w:val="28"/>
          <w:szCs w:val="28"/>
        </w:rPr>
        <w:t xml:space="preserve">- «Основные показатели здоровья матери и ребенка, деятельность </w:t>
      </w:r>
    </w:p>
    <w:p w:rsidR="00943DC5" w:rsidRDefault="00943DC5" w:rsidP="005272D0">
      <w:pPr>
        <w:ind w:left="-709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C5">
        <w:rPr>
          <w:rFonts w:ascii="Times New Roman" w:hAnsi="Times New Roman" w:cs="Times New Roman"/>
          <w:sz w:val="28"/>
          <w:szCs w:val="28"/>
        </w:rPr>
        <w:t>терапевтической службы Ростовской области»;</w:t>
      </w:r>
    </w:p>
    <w:p w:rsidR="005272D0" w:rsidRPr="00943DC5" w:rsidRDefault="005272D0" w:rsidP="00527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72D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сновные показатели деятельности специализированных служб Ростовской области»</w:t>
      </w:r>
    </w:p>
    <w:p w:rsidR="005272D0" w:rsidRDefault="00943DC5" w:rsidP="005272D0">
      <w:pPr>
        <w:ind w:left="-709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C5">
        <w:rPr>
          <w:rFonts w:ascii="Times New Roman" w:hAnsi="Times New Roman" w:cs="Times New Roman"/>
          <w:sz w:val="28"/>
          <w:szCs w:val="28"/>
        </w:rPr>
        <w:t xml:space="preserve">- «Основные показатели деятельности терапевтической службы Ростовской </w:t>
      </w:r>
    </w:p>
    <w:p w:rsidR="00943DC5" w:rsidRPr="00943DC5" w:rsidRDefault="00943DC5" w:rsidP="005272D0">
      <w:pPr>
        <w:ind w:left="-709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C5">
        <w:rPr>
          <w:rFonts w:ascii="Times New Roman" w:hAnsi="Times New Roman" w:cs="Times New Roman"/>
          <w:sz w:val="28"/>
          <w:szCs w:val="28"/>
        </w:rPr>
        <w:t>области»;</w:t>
      </w:r>
    </w:p>
    <w:p w:rsidR="005272D0" w:rsidRDefault="00943DC5" w:rsidP="005272D0">
      <w:pPr>
        <w:ind w:left="-709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C5">
        <w:rPr>
          <w:rFonts w:ascii="Times New Roman" w:hAnsi="Times New Roman" w:cs="Times New Roman"/>
          <w:sz w:val="28"/>
          <w:szCs w:val="28"/>
        </w:rPr>
        <w:t xml:space="preserve">- «Основные показатели деятельности </w:t>
      </w:r>
      <w:r w:rsidR="005272D0">
        <w:rPr>
          <w:rFonts w:ascii="Times New Roman" w:hAnsi="Times New Roman" w:cs="Times New Roman"/>
          <w:sz w:val="28"/>
          <w:szCs w:val="28"/>
        </w:rPr>
        <w:t xml:space="preserve">хирургической службы Ростовской </w:t>
      </w:r>
    </w:p>
    <w:p w:rsidR="00943DC5" w:rsidRPr="00943DC5" w:rsidRDefault="00943DC5" w:rsidP="005272D0">
      <w:pPr>
        <w:ind w:left="-709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C5">
        <w:rPr>
          <w:rFonts w:ascii="Times New Roman" w:hAnsi="Times New Roman" w:cs="Times New Roman"/>
          <w:sz w:val="28"/>
          <w:szCs w:val="28"/>
        </w:rPr>
        <w:t>области»;</w:t>
      </w:r>
    </w:p>
    <w:p w:rsidR="005272D0" w:rsidRDefault="00943DC5" w:rsidP="004370B8">
      <w:pPr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C5">
        <w:rPr>
          <w:rFonts w:ascii="Times New Roman" w:hAnsi="Times New Roman" w:cs="Times New Roman"/>
          <w:sz w:val="28"/>
          <w:szCs w:val="28"/>
        </w:rPr>
        <w:t xml:space="preserve">- «Деятельность фельдшерско-акушерских пунктов Ростовской области в 2016 </w:t>
      </w:r>
      <w:r w:rsidR="00527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7F" w:rsidRDefault="00943DC5" w:rsidP="005272D0">
      <w:pPr>
        <w:ind w:left="-709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C5">
        <w:rPr>
          <w:rFonts w:ascii="Times New Roman" w:hAnsi="Times New Roman" w:cs="Times New Roman"/>
          <w:sz w:val="28"/>
          <w:szCs w:val="28"/>
        </w:rPr>
        <w:t>году».</w:t>
      </w:r>
    </w:p>
    <w:p w:rsidR="00943DC5" w:rsidRDefault="00943DC5" w:rsidP="004370B8">
      <w:pPr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сборников за основу взяты данные статистических отчетов, предоставляемых учреждениями системы Министерства здравоохранения России.</w:t>
      </w:r>
    </w:p>
    <w:p w:rsidR="00943DC5" w:rsidRDefault="00943DC5" w:rsidP="004370B8">
      <w:pPr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Сборники дополнены некоторыми данными территориального органа Федеральной службы государственной статистики по Ростовской области (сведения о численности населения, показатели естественного движения населения).</w:t>
      </w:r>
    </w:p>
    <w:p w:rsidR="00943DC5" w:rsidRDefault="00943DC5" w:rsidP="004370B8">
      <w:pPr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сборников могут быть использованы для проведения углубленного анализа деятельности как конкретного ЛПУ, так и деятельности сети учреждений здравоохранения в муниципальном образовании, подготовки докладов о состоянии здоровья населения и деятельн</w:t>
      </w:r>
      <w:r w:rsidR="00335E7F">
        <w:rPr>
          <w:rFonts w:ascii="Times New Roman" w:hAnsi="Times New Roman" w:cs="Times New Roman"/>
          <w:sz w:val="28"/>
          <w:szCs w:val="28"/>
        </w:rPr>
        <w:t>ости учреждений здравоохранения, подготовки аттестационных работ, иллюстрации научных исследований по различным  видам медицинской деятельности, планировании потребностей населения в лекарственных средствах и медицинских изделиях.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4893" w:rsidRPr="00943DC5" w:rsidRDefault="00374893" w:rsidP="00374893">
      <w:pPr>
        <w:ind w:left="-709" w:right="-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вопросам приобретения сборников консультации по телефону                                  252-11-72  Акименко Т</w:t>
      </w:r>
      <w:r w:rsidR="00E21E11">
        <w:rPr>
          <w:rFonts w:ascii="Times New Roman" w:hAnsi="Times New Roman" w:cs="Times New Roman"/>
          <w:sz w:val="28"/>
          <w:szCs w:val="28"/>
        </w:rPr>
        <w:t>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210-45-52, Короткова Надежда Владимировна </w:t>
      </w:r>
    </w:p>
    <w:sectPr w:rsidR="00374893" w:rsidRPr="00943DC5" w:rsidSect="008A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DC5"/>
    <w:rsid w:val="00335E7F"/>
    <w:rsid w:val="00374893"/>
    <w:rsid w:val="004370B8"/>
    <w:rsid w:val="00460BFD"/>
    <w:rsid w:val="005272D0"/>
    <w:rsid w:val="007C4A43"/>
    <w:rsid w:val="008A4019"/>
    <w:rsid w:val="00943DC5"/>
    <w:rsid w:val="00A23DF7"/>
    <w:rsid w:val="00B47E1E"/>
    <w:rsid w:val="00E2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pri_n</dc:creator>
  <cp:lastModifiedBy>xox_h</cp:lastModifiedBy>
  <cp:revision>5</cp:revision>
  <dcterms:created xsi:type="dcterms:W3CDTF">2017-08-18T09:08:00Z</dcterms:created>
  <dcterms:modified xsi:type="dcterms:W3CDTF">2017-08-18T09:14:00Z</dcterms:modified>
</cp:coreProperties>
</file>