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8C" w:rsidRPr="0046718C" w:rsidRDefault="0046718C">
      <w:pPr>
        <w:pStyle w:val="1"/>
        <w:shd w:val="clear" w:color="auto" w:fill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46718C">
        <w:rPr>
          <w:sz w:val="28"/>
          <w:szCs w:val="28"/>
        </w:rPr>
        <w:t>ПРЕСС - РЕЛИЗ</w:t>
      </w:r>
    </w:p>
    <w:p w:rsidR="005C4605" w:rsidRPr="0046718C" w:rsidRDefault="005C4605" w:rsidP="005C4605">
      <w:pPr>
        <w:pStyle w:val="1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 Всемирному дню борьбы с диабетом 14 ноября 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46718C" w:rsidRPr="0046718C" w:rsidRDefault="0046718C" w:rsidP="00C87C82">
      <w:pPr>
        <w:pStyle w:val="1"/>
        <w:shd w:val="clear" w:color="auto" w:fill="auto"/>
        <w:jc w:val="both"/>
        <w:rPr>
          <w:sz w:val="28"/>
          <w:szCs w:val="28"/>
        </w:rPr>
      </w:pPr>
    </w:p>
    <w:p w:rsidR="00945ED3" w:rsidRPr="0046718C" w:rsidRDefault="0046718C" w:rsidP="00C87C82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46718C">
        <w:rPr>
          <w:sz w:val="28"/>
          <w:szCs w:val="28"/>
        </w:rPr>
        <w:t xml:space="preserve">14 ноября - Всемирный день борьбы с диабетом был введён в 1991 году Международной диабетической </w:t>
      </w:r>
      <w:r w:rsidR="001955BA" w:rsidRPr="0046718C">
        <w:rPr>
          <w:sz w:val="28"/>
          <w:szCs w:val="28"/>
        </w:rPr>
        <w:t xml:space="preserve">федерацией </w:t>
      </w:r>
      <w:r w:rsidR="001955BA" w:rsidRPr="0046718C">
        <w:rPr>
          <w:sz w:val="28"/>
          <w:szCs w:val="28"/>
          <w:lang w:eastAsia="en-US" w:bidi="en-US"/>
        </w:rPr>
        <w:t>и</w:t>
      </w:r>
      <w:r w:rsidRPr="0046718C">
        <w:rPr>
          <w:sz w:val="28"/>
          <w:szCs w:val="28"/>
        </w:rPr>
        <w:t xml:space="preserve"> Всемирн</w:t>
      </w:r>
      <w:r w:rsidR="00084B6C">
        <w:rPr>
          <w:sz w:val="28"/>
          <w:szCs w:val="28"/>
        </w:rPr>
        <w:t>ой организацией здравоохранения</w:t>
      </w:r>
      <w:r w:rsidRPr="0046718C">
        <w:rPr>
          <w:sz w:val="28"/>
          <w:szCs w:val="28"/>
          <w:lang w:eastAsia="en-US" w:bidi="en-US"/>
        </w:rPr>
        <w:t xml:space="preserve"> </w:t>
      </w:r>
      <w:r w:rsidRPr="0046718C">
        <w:rPr>
          <w:sz w:val="28"/>
          <w:szCs w:val="28"/>
        </w:rPr>
        <w:t>в ответ на угрозу возрастания заболевания диабетом во всём мире.</w:t>
      </w:r>
    </w:p>
    <w:p w:rsidR="00945ED3" w:rsidRPr="0046718C" w:rsidRDefault="0046718C" w:rsidP="00C87C82">
      <w:pPr>
        <w:pStyle w:val="1"/>
        <w:shd w:val="clear" w:color="auto" w:fill="auto"/>
        <w:jc w:val="both"/>
        <w:rPr>
          <w:sz w:val="28"/>
          <w:szCs w:val="28"/>
        </w:rPr>
      </w:pPr>
      <w:r w:rsidRPr="0046718C">
        <w:rPr>
          <w:sz w:val="28"/>
          <w:szCs w:val="28"/>
        </w:rPr>
        <w:t>Долгое время люди не имели возможности и средств бороться с этой болезнью. Диагноз «сахарный диабет» не оставлял пациенту никакой надежды не только на выздоровление, но и на жизнь: без инсулина - этого гормона, обеспечивающего усвоение тканями глюкозы, больной организм существовать не м</w:t>
      </w:r>
      <w:r w:rsidR="00F926C5">
        <w:rPr>
          <w:sz w:val="28"/>
          <w:szCs w:val="28"/>
        </w:rPr>
        <w:t>ожет, и был обречён.</w:t>
      </w:r>
      <w:r w:rsidRPr="0046718C">
        <w:rPr>
          <w:sz w:val="28"/>
          <w:szCs w:val="28"/>
        </w:rPr>
        <w:t xml:space="preserve"> Но произошло открытие, спасшее жизнь миллионам людей. В январе 1922г. молодой канадский учёный Фредерик Бантинг сделал инъекцию инсулина 14-летнему мальчику, Леонарду Томпсону, страдавшему очень тяжёлой формой диабета. После нескольких инъекций инсулина больному стало заметно легче, а спустя полгода он вернулся к нормальной жизни</w:t>
      </w:r>
      <w:r w:rsidR="00C87C82">
        <w:rPr>
          <w:sz w:val="28"/>
          <w:szCs w:val="28"/>
        </w:rPr>
        <w:t xml:space="preserve">. </w:t>
      </w:r>
      <w:r w:rsidRPr="0046718C">
        <w:rPr>
          <w:sz w:val="28"/>
          <w:szCs w:val="28"/>
        </w:rPr>
        <w:t xml:space="preserve">Открытие Фредерика Бантинга и </w:t>
      </w:r>
      <w:r w:rsidR="00C87C82">
        <w:rPr>
          <w:sz w:val="28"/>
          <w:szCs w:val="28"/>
        </w:rPr>
        <w:t xml:space="preserve">его коллеги </w:t>
      </w:r>
      <w:r w:rsidRPr="0046718C">
        <w:rPr>
          <w:sz w:val="28"/>
          <w:szCs w:val="28"/>
        </w:rPr>
        <w:t>Чарльза Беста спасло миллионы людских жизней, и, хотя сахарный диабет и по сей день неизлечим, благодаря инсулину люди получили возможность держать эту болезнь под контролем.</w:t>
      </w:r>
    </w:p>
    <w:p w:rsidR="00945ED3" w:rsidRPr="0046718C" w:rsidRDefault="0046718C" w:rsidP="00C87C82">
      <w:pPr>
        <w:pStyle w:val="1"/>
        <w:shd w:val="clear" w:color="auto" w:fill="auto"/>
        <w:jc w:val="both"/>
        <w:rPr>
          <w:sz w:val="28"/>
          <w:szCs w:val="28"/>
        </w:rPr>
      </w:pPr>
      <w:r w:rsidRPr="0046718C">
        <w:rPr>
          <w:sz w:val="28"/>
          <w:szCs w:val="28"/>
        </w:rPr>
        <w:t>Целью Всемирного дня борьбы с диабетом является повыше</w:t>
      </w:r>
      <w:r w:rsidR="00C87C82">
        <w:rPr>
          <w:sz w:val="28"/>
          <w:szCs w:val="28"/>
        </w:rPr>
        <w:t xml:space="preserve">ние осведомлённости о диабете, </w:t>
      </w:r>
      <w:r w:rsidRPr="0046718C">
        <w:rPr>
          <w:sz w:val="28"/>
          <w:szCs w:val="28"/>
        </w:rPr>
        <w:t>о том, как можно предотвратить развитие этой болезни во многих случаях.</w:t>
      </w:r>
    </w:p>
    <w:p w:rsidR="00945ED3" w:rsidRDefault="0046718C" w:rsidP="00C87C82">
      <w:pPr>
        <w:pStyle w:val="1"/>
        <w:shd w:val="clear" w:color="auto" w:fill="auto"/>
        <w:jc w:val="both"/>
        <w:rPr>
          <w:sz w:val="28"/>
          <w:szCs w:val="28"/>
        </w:rPr>
      </w:pPr>
      <w:r w:rsidRPr="0046718C">
        <w:rPr>
          <w:sz w:val="28"/>
          <w:szCs w:val="28"/>
        </w:rPr>
        <w:t xml:space="preserve">Согласно прогнозам Всемирной организации здравоохранения, в следующие 10 лет количество смертей от диабета возрастет более чем на 50%, если не будут </w:t>
      </w:r>
      <w:r w:rsidR="002A1FAE">
        <w:rPr>
          <w:sz w:val="28"/>
          <w:szCs w:val="28"/>
        </w:rPr>
        <w:t xml:space="preserve">приняты неотложные меры. </w:t>
      </w:r>
      <w:r w:rsidRPr="0046718C">
        <w:rPr>
          <w:sz w:val="28"/>
          <w:szCs w:val="28"/>
        </w:rPr>
        <w:t xml:space="preserve"> </w:t>
      </w:r>
    </w:p>
    <w:p w:rsidR="002A1FAE" w:rsidRPr="000B1E35" w:rsidRDefault="002A1FAE" w:rsidP="007F4332">
      <w:pPr>
        <w:pStyle w:val="1"/>
        <w:shd w:val="clear" w:color="auto" w:fill="auto"/>
        <w:jc w:val="both"/>
        <w:rPr>
          <w:sz w:val="28"/>
          <w:szCs w:val="28"/>
        </w:rPr>
      </w:pPr>
      <w:r w:rsidRPr="000B1E35">
        <w:rPr>
          <w:color w:val="333333"/>
          <w:sz w:val="28"/>
          <w:szCs w:val="28"/>
          <w:shd w:val="clear" w:color="auto" w:fill="FFFFFF"/>
        </w:rPr>
        <w:t>Общая численность пациентов с СД, состоящих на дисп</w:t>
      </w:r>
      <w:r w:rsidR="000B1E35">
        <w:rPr>
          <w:color w:val="333333"/>
          <w:sz w:val="28"/>
          <w:szCs w:val="28"/>
          <w:shd w:val="clear" w:color="auto" w:fill="FFFFFF"/>
        </w:rPr>
        <w:t>ансерном учете на 01.01.2023 г. в России</w:t>
      </w:r>
      <w:r w:rsidRPr="000B1E35">
        <w:rPr>
          <w:color w:val="333333"/>
          <w:sz w:val="28"/>
          <w:szCs w:val="28"/>
          <w:shd w:val="clear" w:color="auto" w:fill="FFFFFF"/>
        </w:rPr>
        <w:t xml:space="preserve"> составила </w:t>
      </w:r>
      <w:r w:rsidRPr="000B1E35">
        <w:rPr>
          <w:bCs/>
          <w:color w:val="333333"/>
          <w:sz w:val="28"/>
          <w:szCs w:val="28"/>
          <w:shd w:val="clear" w:color="auto" w:fill="FFFFFF"/>
        </w:rPr>
        <w:t>4 962 762 человека</w:t>
      </w:r>
      <w:r w:rsidRPr="000B1E35">
        <w:rPr>
          <w:color w:val="333333"/>
          <w:sz w:val="28"/>
          <w:szCs w:val="28"/>
          <w:shd w:val="clear" w:color="auto" w:fill="FFFFFF"/>
        </w:rPr>
        <w:t> (3,31% населения РФ), из них: СД1 — 5,58% (277,1 тыс.), СД2 — 92,33% (4,58 млн.), другие типы СД — 2,08% (104 тыс.)"</w:t>
      </w:r>
    </w:p>
    <w:p w:rsidR="00945ED3" w:rsidRPr="0046718C" w:rsidRDefault="0046718C" w:rsidP="007F4332">
      <w:pPr>
        <w:pStyle w:val="1"/>
        <w:shd w:val="clear" w:color="auto" w:fill="auto"/>
        <w:jc w:val="both"/>
        <w:rPr>
          <w:sz w:val="28"/>
          <w:szCs w:val="28"/>
        </w:rPr>
      </w:pPr>
      <w:r w:rsidRPr="0046718C">
        <w:rPr>
          <w:sz w:val="28"/>
          <w:szCs w:val="28"/>
        </w:rPr>
        <w:t>Всемирный день борьбы с диабетом отмечается по всему миру членами 200-от ассоциаций Международной Диабетической Федерации более</w:t>
      </w:r>
      <w:r w:rsidR="000B1E35">
        <w:rPr>
          <w:sz w:val="28"/>
          <w:szCs w:val="28"/>
        </w:rPr>
        <w:t xml:space="preserve"> чем в 160-ти странах.</w:t>
      </w:r>
    </w:p>
    <w:p w:rsidR="00945ED3" w:rsidRPr="0046718C" w:rsidRDefault="0046718C" w:rsidP="007F4332">
      <w:pPr>
        <w:pStyle w:val="1"/>
        <w:shd w:val="clear" w:color="auto" w:fill="auto"/>
        <w:spacing w:after="240"/>
        <w:jc w:val="both"/>
        <w:rPr>
          <w:sz w:val="28"/>
          <w:szCs w:val="28"/>
        </w:rPr>
      </w:pPr>
      <w:r w:rsidRPr="0046718C">
        <w:rPr>
          <w:sz w:val="28"/>
          <w:szCs w:val="28"/>
        </w:rPr>
        <w:t>Актуальность проблемы обусловлена масштабностью распространения сахарного диабета. На сегодняшний день во всём мире зарегистрировано около 200 млн. случаев, но реальное число заболевших примерно в 2 раза выше (не учтены лица с лёгкой, не требующей медикаментозного лечения, формой). При этом заболеваемость ежегодно увеличивается во все</w:t>
      </w:r>
      <w:r w:rsidR="00D424BF">
        <w:rPr>
          <w:sz w:val="28"/>
          <w:szCs w:val="28"/>
        </w:rPr>
        <w:t>х странах на 5...7%, а каждые 10</w:t>
      </w:r>
      <w:r w:rsidRPr="0046718C">
        <w:rPr>
          <w:sz w:val="28"/>
          <w:szCs w:val="28"/>
        </w:rPr>
        <w:t xml:space="preserve">... </w:t>
      </w:r>
      <w:r w:rsidRPr="0046718C">
        <w:rPr>
          <w:sz w:val="28"/>
          <w:szCs w:val="28"/>
        </w:rPr>
        <w:lastRenderedPageBreak/>
        <w:t>15 лет — удваивается. Следовательно, катастрофический рост числа заболевших принимает характер неинфекционной эпидемии.</w:t>
      </w:r>
    </w:p>
    <w:p w:rsidR="00945ED3" w:rsidRDefault="0046718C" w:rsidP="007F4332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 w:rsidRPr="0046718C">
        <w:rPr>
          <w:sz w:val="28"/>
          <w:szCs w:val="28"/>
        </w:rPr>
        <w:t>Сахарный диабет характеризуется устойчивым повышением уровня глюкозы в крови, может возникнуть в любом возрасте и продолжается всю жизнь. Отчётливо прослеживается наследственная предрасположенность, однако реализация этого риска зависит от действия множества факторов, среди которых лидируют ожирение и гиподинамия. Различают сахарный диабет 1 типа или инсулинозависимый и сахарный диабет 2 типа или инсулиннезависимый. Катастрофический рост заболеваемости связан с сахарным диабетом 2-го типа, д</w:t>
      </w:r>
      <w:r w:rsidR="002A1FAE">
        <w:rPr>
          <w:sz w:val="28"/>
          <w:szCs w:val="28"/>
        </w:rPr>
        <w:t>оля которого составляет более 85</w:t>
      </w:r>
      <w:r w:rsidRPr="0046718C">
        <w:rPr>
          <w:sz w:val="28"/>
          <w:szCs w:val="28"/>
        </w:rPr>
        <w:t>% всех случаев.</w:t>
      </w:r>
    </w:p>
    <w:p w:rsidR="00000628" w:rsidRDefault="00000628" w:rsidP="007F4332">
      <w:pPr>
        <w:ind w:firstLine="360"/>
        <w:jc w:val="both"/>
        <w:rPr>
          <w:sz w:val="28"/>
          <w:szCs w:val="28"/>
        </w:rPr>
      </w:pPr>
      <w:r w:rsidRPr="00000628">
        <w:rPr>
          <w:rFonts w:ascii="Times New Roman" w:hAnsi="Times New Roman" w:cs="Times New Roman"/>
          <w:sz w:val="28"/>
          <w:szCs w:val="28"/>
        </w:rPr>
        <w:t xml:space="preserve">     Для того, чтобы держать под контролем заболевание и жить полноценной жизнью необходимо</w:t>
      </w:r>
      <w:r w:rsidRPr="00CD070B">
        <w:rPr>
          <w:sz w:val="28"/>
          <w:szCs w:val="28"/>
        </w:rPr>
        <w:t>: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избыточного веса;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физкультурой;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курения и избыточного употребления алкоголя;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 следить за уровнем глюкозы в крови, артериальным давлением, общим холестерином;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реже 1 раза в год проходить полный медицинский осмотр;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подвергать себя стрессам;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лекарственные препараты строго по назначению врача;</w:t>
      </w:r>
    </w:p>
    <w:p w:rsidR="00000628" w:rsidRDefault="00000628" w:rsidP="007F433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лечебную диету.</w:t>
      </w:r>
    </w:p>
    <w:p w:rsidR="00000628" w:rsidRPr="0046718C" w:rsidRDefault="00000628" w:rsidP="007F4332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</w:p>
    <w:sectPr w:rsidR="00000628" w:rsidRPr="0046718C">
      <w:pgSz w:w="12240" w:h="15840"/>
      <w:pgMar w:top="676" w:right="1258" w:bottom="1197" w:left="1096" w:header="248" w:footer="7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E1" w:rsidRDefault="0046718C">
      <w:r>
        <w:separator/>
      </w:r>
    </w:p>
  </w:endnote>
  <w:endnote w:type="continuationSeparator" w:id="0">
    <w:p w:rsidR="00602FE1" w:rsidRDefault="0046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D3" w:rsidRDefault="00945ED3"/>
  </w:footnote>
  <w:footnote w:type="continuationSeparator" w:id="0">
    <w:p w:rsidR="00945ED3" w:rsidRDefault="00945E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51BD"/>
    <w:multiLevelType w:val="hybridMultilevel"/>
    <w:tmpl w:val="04C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D3"/>
    <w:rsid w:val="00000628"/>
    <w:rsid w:val="00084B6C"/>
    <w:rsid w:val="000B1E35"/>
    <w:rsid w:val="001955BA"/>
    <w:rsid w:val="002A1FAE"/>
    <w:rsid w:val="0046718C"/>
    <w:rsid w:val="004B1B83"/>
    <w:rsid w:val="005C4605"/>
    <w:rsid w:val="00602FE1"/>
    <w:rsid w:val="007F4332"/>
    <w:rsid w:val="00945ED3"/>
    <w:rsid w:val="00AA45CB"/>
    <w:rsid w:val="00C87C82"/>
    <w:rsid w:val="00D424BF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A17B"/>
  <w15:docId w15:val="{F6692BD2-0996-42BB-BFAD-E945DEF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0062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Белова Ольга Владимировна</cp:lastModifiedBy>
  <cp:revision>16</cp:revision>
  <dcterms:created xsi:type="dcterms:W3CDTF">2019-11-06T14:07:00Z</dcterms:created>
  <dcterms:modified xsi:type="dcterms:W3CDTF">2023-11-07T08:53:00Z</dcterms:modified>
</cp:coreProperties>
</file>