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72" w:rsidRPr="006B55F8" w:rsidRDefault="00751472" w:rsidP="00245483">
      <w:pPr>
        <w:pStyle w:val="a4"/>
        <w:spacing w:line="276" w:lineRule="auto"/>
        <w:ind w:left="709" w:right="401"/>
        <w:jc w:val="center"/>
        <w:rPr>
          <w:rFonts w:ascii="Times New Roman" w:hAnsi="Times New Roman"/>
          <w:sz w:val="28"/>
          <w:szCs w:val="28"/>
        </w:rPr>
      </w:pPr>
      <w:r w:rsidRPr="006B55F8">
        <w:rPr>
          <w:rFonts w:ascii="Times New Roman" w:hAnsi="Times New Roman"/>
          <w:sz w:val="28"/>
          <w:szCs w:val="28"/>
        </w:rPr>
        <w:t>Аналитическая справка</w:t>
      </w:r>
    </w:p>
    <w:p w:rsidR="00AE0A85" w:rsidRDefault="00751472" w:rsidP="00245483">
      <w:pPr>
        <w:pStyle w:val="a4"/>
        <w:spacing w:line="276" w:lineRule="auto"/>
        <w:ind w:left="709" w:right="401"/>
        <w:jc w:val="center"/>
        <w:rPr>
          <w:rFonts w:ascii="Times New Roman" w:hAnsi="Times New Roman"/>
          <w:sz w:val="28"/>
          <w:szCs w:val="28"/>
        </w:rPr>
      </w:pPr>
      <w:r w:rsidRPr="006B55F8">
        <w:rPr>
          <w:rFonts w:ascii="Times New Roman" w:hAnsi="Times New Roman"/>
          <w:sz w:val="28"/>
          <w:szCs w:val="28"/>
        </w:rPr>
        <w:t>о деятельности, направленной на формирование здорового образа жизни и профилактики неинфекционных заболеваний</w:t>
      </w:r>
      <w:r w:rsidR="000B7CA8">
        <w:rPr>
          <w:rFonts w:ascii="Times New Roman" w:hAnsi="Times New Roman"/>
          <w:sz w:val="28"/>
          <w:szCs w:val="28"/>
        </w:rPr>
        <w:t xml:space="preserve"> </w:t>
      </w:r>
      <w:r w:rsidRPr="006B55F8">
        <w:rPr>
          <w:rFonts w:ascii="Times New Roman" w:hAnsi="Times New Roman"/>
          <w:sz w:val="28"/>
          <w:szCs w:val="28"/>
        </w:rPr>
        <w:t>в</w:t>
      </w:r>
      <w:r w:rsidR="00B23CE9">
        <w:rPr>
          <w:rFonts w:ascii="Times New Roman" w:hAnsi="Times New Roman"/>
          <w:sz w:val="28"/>
          <w:szCs w:val="28"/>
        </w:rPr>
        <w:t xml:space="preserve"> Р</w:t>
      </w:r>
      <w:r w:rsidR="00AE0A85">
        <w:rPr>
          <w:rFonts w:ascii="Times New Roman" w:hAnsi="Times New Roman"/>
          <w:sz w:val="28"/>
          <w:szCs w:val="28"/>
        </w:rPr>
        <w:t>остовской области за</w:t>
      </w:r>
    </w:p>
    <w:p w:rsidR="00751472" w:rsidRPr="006B55F8" w:rsidRDefault="00E42993" w:rsidP="00245483">
      <w:pPr>
        <w:pStyle w:val="a4"/>
        <w:spacing w:line="276" w:lineRule="auto"/>
        <w:ind w:left="709" w:right="4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="00AE0A85">
        <w:rPr>
          <w:rFonts w:ascii="Times New Roman" w:hAnsi="Times New Roman"/>
          <w:sz w:val="28"/>
          <w:szCs w:val="28"/>
        </w:rPr>
        <w:t xml:space="preserve"> квартал, </w:t>
      </w:r>
      <w:r>
        <w:rPr>
          <w:rFonts w:ascii="Times New Roman" w:hAnsi="Times New Roman"/>
          <w:sz w:val="28"/>
          <w:szCs w:val="28"/>
        </w:rPr>
        <w:t>2022</w:t>
      </w:r>
      <w:bookmarkStart w:id="0" w:name="_GoBack"/>
      <w:bookmarkEnd w:id="0"/>
      <w:r w:rsidR="00751472" w:rsidRPr="006B55F8">
        <w:rPr>
          <w:rFonts w:ascii="Times New Roman" w:hAnsi="Times New Roman"/>
          <w:sz w:val="28"/>
          <w:szCs w:val="28"/>
        </w:rPr>
        <w:t>г.</w:t>
      </w:r>
    </w:p>
    <w:p w:rsidR="00751472" w:rsidRPr="006B55F8" w:rsidRDefault="00751472" w:rsidP="000B7CA8">
      <w:pPr>
        <w:pStyle w:val="a4"/>
        <w:spacing w:line="276" w:lineRule="auto"/>
        <w:ind w:right="401"/>
        <w:jc w:val="both"/>
        <w:rPr>
          <w:rFonts w:ascii="Times New Roman" w:hAnsi="Times New Roman"/>
          <w:sz w:val="28"/>
          <w:szCs w:val="28"/>
        </w:rPr>
      </w:pPr>
    </w:p>
    <w:p w:rsidR="00751472" w:rsidRPr="006B55F8" w:rsidRDefault="00751472" w:rsidP="00245483">
      <w:pPr>
        <w:pStyle w:val="a4"/>
        <w:spacing w:line="276" w:lineRule="auto"/>
        <w:ind w:right="401"/>
        <w:jc w:val="center"/>
        <w:rPr>
          <w:rFonts w:ascii="Times New Roman" w:hAnsi="Times New Roman"/>
          <w:sz w:val="28"/>
          <w:szCs w:val="28"/>
        </w:rPr>
      </w:pPr>
      <w:r w:rsidRPr="006B55F8">
        <w:rPr>
          <w:rFonts w:ascii="Times New Roman" w:hAnsi="Times New Roman"/>
          <w:sz w:val="28"/>
          <w:szCs w:val="28"/>
        </w:rPr>
        <w:t>Формирование здорового образа жизни и профилактика неинфекционных заболеваний в популяции Ростовской области</w:t>
      </w:r>
    </w:p>
    <w:p w:rsidR="00751472" w:rsidRDefault="00751472" w:rsidP="000B7CA8">
      <w:pPr>
        <w:pStyle w:val="a4"/>
        <w:ind w:right="401"/>
        <w:jc w:val="both"/>
        <w:rPr>
          <w:rFonts w:ascii="Times New Roman" w:hAnsi="Times New Roman"/>
          <w:b/>
          <w:sz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696"/>
        <w:gridCol w:w="6237"/>
      </w:tblGrid>
      <w:tr w:rsidR="000B7CA8" w:rsidRPr="000B7CA8" w:rsidTr="00EB01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0B7CA8" w:rsidRDefault="00751472" w:rsidP="000B7CA8">
            <w:pPr>
              <w:pStyle w:val="a5"/>
              <w:autoSpaceDE w:val="0"/>
              <w:autoSpaceDN w:val="0"/>
              <w:adjustRightInd w:val="0"/>
              <w:ind w:left="0" w:right="-77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0B7CA8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0B7CA8">
              <w:rPr>
                <w:rFonts w:ascii="Times New Roman" w:hAnsi="Times New Roman"/>
                <w:b/>
                <w:color w:val="000000" w:themeColor="text1"/>
                <w:spacing w:val="-3"/>
                <w:sz w:val="24"/>
                <w:szCs w:val="24"/>
                <w:lang w:eastAsia="ru-RU"/>
              </w:rPr>
              <w:t>Наименование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0B7CA8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0B7CA8">
              <w:rPr>
                <w:rFonts w:ascii="Times New Roman" w:hAnsi="Times New Roman"/>
                <w:b/>
                <w:color w:val="000000" w:themeColor="text1"/>
                <w:spacing w:val="-3"/>
                <w:sz w:val="24"/>
                <w:szCs w:val="24"/>
                <w:lang w:eastAsia="ru-RU"/>
              </w:rPr>
              <w:t>Выполнение</w:t>
            </w:r>
          </w:p>
        </w:tc>
      </w:tr>
      <w:tr w:rsidR="000B7CA8" w:rsidRPr="000B7CA8" w:rsidTr="00EB01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B7CA8" w:rsidRDefault="00751472" w:rsidP="000B7C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77" w:firstLine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0B7CA8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Заседания межведомственной комиссии по охране здоровья граждан (указать темы).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E" w:rsidRPr="0010157E" w:rsidRDefault="000B504E" w:rsidP="000B7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7CA8" w:rsidRPr="000B7CA8" w:rsidTr="00EB01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B7CA8" w:rsidRDefault="00751472" w:rsidP="000B7C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77" w:firstLine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E8" w:rsidRPr="000B7CA8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Совещания, рабочие встречи, семинары и другие формы работы с представителями различных министерств, служб, общественных организаций, работодателей, волонтеров, посвященные вопросам формирования здорового образа жизни (указать партнеров, формы работы и темы).</w:t>
            </w:r>
          </w:p>
          <w:p w:rsidR="002619E8" w:rsidRPr="000B7CA8" w:rsidRDefault="002619E8" w:rsidP="000B7C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1472" w:rsidRPr="000B7CA8" w:rsidRDefault="00751472" w:rsidP="000B7C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2C" w:rsidRPr="000B7CA8" w:rsidRDefault="0050752C" w:rsidP="00F2579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0B7CA8" w:rsidRPr="000B7CA8" w:rsidTr="00EB01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B7CA8" w:rsidRDefault="00751472" w:rsidP="000B7C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77" w:firstLine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0B7CA8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A619F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Выступления на телевидении (указать количество в регионе в целом, суммарную продолжительность и темы, указать партнеров).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D4C4E" w:rsidRDefault="00751472" w:rsidP="005D45F7">
            <w:pPr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B7CA8" w:rsidRPr="000B7CA8" w:rsidTr="00EB01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B7CA8" w:rsidRDefault="00751472" w:rsidP="000B7C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77" w:firstLine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0B7CA8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A619F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Выступления на радио (указать количество в регионе в целом, суммарную продолжительность и темы).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C50AFC" w:rsidRDefault="00751472" w:rsidP="00C50AF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7CA8" w:rsidRPr="000B7CA8" w:rsidTr="00EB01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B7CA8" w:rsidRDefault="00751472" w:rsidP="000B7C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77" w:firstLine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0B7CA8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Социальная реклама или видеосюжеты на телевидении, посвященные формированию здорового образа жизни (указать количество в регионе в целом, суммарную продолжительность и темы).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AE5BAE" w:rsidRDefault="00751472" w:rsidP="00362DE3">
            <w:pPr>
              <w:autoSpaceDE w:val="0"/>
              <w:autoSpaceDN w:val="0"/>
              <w:adjustRightInd w:val="0"/>
              <w:ind w:right="742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7CA8" w:rsidRPr="000B7CA8" w:rsidTr="00EB01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B7CA8" w:rsidRDefault="00751472" w:rsidP="000B7C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77" w:firstLine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0B7CA8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Социальная реклама или видеосюжеты на телевидении, посвященные симптомам неотложных состояний и правилам действий при их развитии (указать количество в регионе в целом, суммарную продолжительность и темы).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B7CA8" w:rsidRDefault="00751472" w:rsidP="0029000F">
            <w:pPr>
              <w:pStyle w:val="a5"/>
              <w:autoSpaceDE w:val="0"/>
              <w:autoSpaceDN w:val="0"/>
              <w:adjustRightInd w:val="0"/>
              <w:ind w:left="0" w:right="742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</w:tr>
      <w:tr w:rsidR="000B7CA8" w:rsidRPr="000B7CA8" w:rsidTr="00EB0155">
        <w:trPr>
          <w:trHeight w:val="55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B7CA8" w:rsidRDefault="00751472" w:rsidP="000B7C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77" w:firstLine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D870BD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D870BD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Прочитанные лекции, в том числе в детских образовательных организациях (указать количество в регионе в целом, аудиторию, темы).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2C3C08" w:rsidRDefault="00751472" w:rsidP="009C1353">
            <w:pPr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</w:tr>
      <w:tr w:rsidR="000B7CA8" w:rsidRPr="000B7CA8" w:rsidTr="00EB01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B7CA8" w:rsidRDefault="00751472" w:rsidP="000B7C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77" w:firstLine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A619FF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5B7D4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Размещение информации в социальных сетях (указать количество в регионе в целом, темы).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2B3B07" w:rsidRDefault="00751472" w:rsidP="002B3B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7CA8" w:rsidRPr="000B7CA8" w:rsidTr="00EB01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B7CA8" w:rsidRDefault="00751472" w:rsidP="000B7C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77" w:firstLine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0B7CA8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1A35F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Выпуск раздаточных информационных материалов (указать количество, темы, места распространения).</w:t>
            </w:r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38" w:rsidRPr="00B87B9E" w:rsidRDefault="009A5C38" w:rsidP="000B7CA8">
            <w:pPr>
              <w:pStyle w:val="a5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7CA8" w:rsidRPr="000B7CA8" w:rsidTr="00EB01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B7CA8" w:rsidRDefault="00751472" w:rsidP="000B7C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77" w:firstLine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0B7CA8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3116A9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Методическое сопровождение размещения наглядной информации в поликлиниках (указать долю поликлиник, не имеющих наглядных информационных материалов).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B7CA8" w:rsidRDefault="00751472" w:rsidP="008E19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</w:tr>
      <w:tr w:rsidR="000B7CA8" w:rsidRPr="000B7CA8" w:rsidTr="00EB0155">
        <w:trPr>
          <w:trHeight w:val="58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B7CA8" w:rsidRDefault="00751472" w:rsidP="000B7C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77" w:firstLine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0B7CA8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Обсуждение на совещаниях с участием региональной Общественной палаты с привлечением специалистов регионального Управления </w:t>
            </w:r>
            <w:proofErr w:type="spellStart"/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, общественных некоммерческих объединений и организаций, а также с привлечением сотрудников УМВД России по субъекту РФ мероприятий по оценке выполнения Федерального закона №15-ФЗ «Об охране здоровья граждан от воздействия табачного дыма и последствий потребления табака» в медицинских организациях, образовательных организациях, местах общего пользования, в аэропортах, железнодорожных вокзалах и других местах.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B65691" w:rsidRDefault="00751472" w:rsidP="00B656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7CA8" w:rsidRPr="000B7CA8" w:rsidTr="00EB01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B7CA8" w:rsidRDefault="00751472" w:rsidP="000B7C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77" w:firstLine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0B7CA8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Обсуждение на совещаниях с участием региональной Общественной палаты с привлечением специалистов регионального Управления </w:t>
            </w:r>
            <w:proofErr w:type="spellStart"/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, общественных некоммерческих объединений и организаций, а также с привлечением сотрудников УМВД России по субъекту РФ мероприятий по оценке ситуации с продажей алкоголя, табачных изделий, энергетических напитков, шоколадных батончиков, чипсов в образовательных организациях и вблизи них.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8F440E" w:rsidRDefault="00751472" w:rsidP="008F440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0B7CA8" w:rsidRPr="000B7CA8" w:rsidTr="00EB01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B7CA8" w:rsidRDefault="00751472" w:rsidP="000B7C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77" w:firstLine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6613A3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6613A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Массовые акции (указать количество, темы, примерное количество участников), в том числе проведенные:</w:t>
            </w:r>
          </w:p>
          <w:p w:rsidR="00751472" w:rsidRPr="006613A3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6613A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- центрами здоровья</w:t>
            </w:r>
          </w:p>
          <w:p w:rsidR="00751472" w:rsidRPr="000B7CA8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6613A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-отделениями/кабинетами медицинской профилактики.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DE1E89" w:rsidRDefault="00751472" w:rsidP="00763F15">
            <w:pPr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B7CA8" w:rsidRPr="000B7CA8" w:rsidTr="00EB01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B7CA8" w:rsidRDefault="00751472" w:rsidP="000B7C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77" w:firstLine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0B7CA8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Наличие исследования по изучению распространенности факторов риска НИЗ по методике </w:t>
            </w:r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en-US" w:eastAsia="ru-RU"/>
              </w:rPr>
              <w:t>STEPS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0B7CA8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</w:tr>
      <w:tr w:rsidR="000B7CA8" w:rsidRPr="000B7CA8" w:rsidTr="00EB01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0B7CA8" w:rsidRDefault="00751472" w:rsidP="000B7C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77" w:firstLine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0B7CA8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Частота факторов риска НИЗ, оцененных по методике </w:t>
            </w:r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en-US" w:eastAsia="ru-RU"/>
              </w:rPr>
              <w:t>STEPS</w:t>
            </w:r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(предоставляется один раз в год в случае наличия данных).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0B7CA8" w:rsidRDefault="00751472" w:rsidP="00EB015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0B7CA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751472" w:rsidRPr="00CE5E46" w:rsidRDefault="00751472" w:rsidP="000B7CA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323232"/>
          <w:spacing w:val="-3"/>
          <w:sz w:val="24"/>
          <w:szCs w:val="28"/>
        </w:rPr>
      </w:pPr>
    </w:p>
    <w:p w:rsidR="00751472" w:rsidRDefault="00751472" w:rsidP="000B7CA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323232"/>
          <w:spacing w:val="-3"/>
          <w:sz w:val="24"/>
          <w:szCs w:val="28"/>
        </w:rPr>
      </w:pPr>
      <w:r w:rsidRPr="00CE5E46">
        <w:rPr>
          <w:rFonts w:ascii="Times New Roman" w:hAnsi="Times New Roman"/>
          <w:b/>
          <w:color w:val="323232"/>
          <w:spacing w:val="-3"/>
          <w:sz w:val="24"/>
          <w:szCs w:val="28"/>
        </w:rPr>
        <w:t>Анализ работы по формированию здорового образа жизни и профилактике в первичном звене здравоохранения и в детских образовательных организациях</w:t>
      </w:r>
    </w:p>
    <w:p w:rsidR="00547EED" w:rsidRPr="001913FB" w:rsidRDefault="00714A8D" w:rsidP="000B7CA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323232"/>
          <w:spacing w:val="-3"/>
          <w:sz w:val="24"/>
          <w:szCs w:val="28"/>
        </w:rPr>
      </w:pPr>
      <w:r>
        <w:rPr>
          <w:rFonts w:ascii="Times New Roman" w:hAnsi="Times New Roman"/>
          <w:b/>
          <w:color w:val="323232"/>
          <w:spacing w:val="-3"/>
          <w:sz w:val="24"/>
          <w:szCs w:val="28"/>
        </w:rPr>
        <w:t>Диспа</w:t>
      </w:r>
      <w:r w:rsidR="0019407D">
        <w:rPr>
          <w:rFonts w:ascii="Times New Roman" w:hAnsi="Times New Roman"/>
          <w:b/>
          <w:color w:val="323232"/>
          <w:spacing w:val="-3"/>
          <w:sz w:val="24"/>
          <w:szCs w:val="28"/>
        </w:rPr>
        <w:t>нсеризация во 2квартале 2020г. б</w:t>
      </w:r>
      <w:r>
        <w:rPr>
          <w:rFonts w:ascii="Times New Roman" w:hAnsi="Times New Roman"/>
          <w:b/>
          <w:color w:val="323232"/>
          <w:spacing w:val="-3"/>
          <w:sz w:val="24"/>
          <w:szCs w:val="28"/>
        </w:rPr>
        <w:t>ыла приостановлена на основании</w:t>
      </w:r>
      <w:r w:rsidR="00547EED" w:rsidRPr="000C4457">
        <w:rPr>
          <w:rFonts w:ascii="Times New Roman" w:hAnsi="Times New Roman"/>
          <w:b/>
          <w:color w:val="323232"/>
          <w:spacing w:val="-3"/>
          <w:sz w:val="24"/>
          <w:szCs w:val="28"/>
        </w:rPr>
        <w:t xml:space="preserve"> </w:t>
      </w:r>
      <w:r>
        <w:rPr>
          <w:rFonts w:ascii="Times New Roman" w:hAnsi="Times New Roman"/>
          <w:b/>
          <w:color w:val="323232"/>
          <w:spacing w:val="-3"/>
          <w:sz w:val="24"/>
          <w:szCs w:val="28"/>
        </w:rPr>
        <w:t>Постановления</w:t>
      </w:r>
      <w:r w:rsidR="001913FB">
        <w:rPr>
          <w:rFonts w:ascii="Times New Roman" w:hAnsi="Times New Roman"/>
          <w:b/>
          <w:color w:val="323232"/>
          <w:spacing w:val="-3"/>
          <w:sz w:val="24"/>
          <w:szCs w:val="28"/>
        </w:rPr>
        <w:t xml:space="preserve"> правительства Ростовской области </w:t>
      </w:r>
      <w:r w:rsidR="00C9245D">
        <w:rPr>
          <w:rFonts w:ascii="Times New Roman" w:hAnsi="Times New Roman"/>
          <w:b/>
          <w:color w:val="323232"/>
          <w:spacing w:val="-3"/>
          <w:sz w:val="24"/>
          <w:szCs w:val="28"/>
        </w:rPr>
        <w:t xml:space="preserve">от 05.04.2020г. №272 «О мерах по обеспечению санитарно-эпидемиологического благополучия </w:t>
      </w:r>
      <w:r w:rsidR="00252C0C">
        <w:rPr>
          <w:rFonts w:ascii="Times New Roman" w:hAnsi="Times New Roman"/>
          <w:b/>
          <w:color w:val="323232"/>
          <w:spacing w:val="-3"/>
          <w:sz w:val="24"/>
          <w:szCs w:val="28"/>
        </w:rPr>
        <w:t xml:space="preserve">населения на территории Ростовской области в связи с распространением новой </w:t>
      </w:r>
      <w:proofErr w:type="spellStart"/>
      <w:r w:rsidR="00252C0C">
        <w:rPr>
          <w:rFonts w:ascii="Times New Roman" w:hAnsi="Times New Roman"/>
          <w:b/>
          <w:color w:val="323232"/>
          <w:spacing w:val="-3"/>
          <w:sz w:val="24"/>
          <w:szCs w:val="28"/>
        </w:rPr>
        <w:t>коронавирусной</w:t>
      </w:r>
      <w:proofErr w:type="spellEnd"/>
      <w:r w:rsidR="00252C0C">
        <w:rPr>
          <w:rFonts w:ascii="Times New Roman" w:hAnsi="Times New Roman"/>
          <w:b/>
          <w:color w:val="323232"/>
          <w:spacing w:val="-3"/>
          <w:sz w:val="24"/>
          <w:szCs w:val="28"/>
        </w:rPr>
        <w:t xml:space="preserve"> инфекции </w:t>
      </w:r>
      <w:r w:rsidR="006E0539">
        <w:rPr>
          <w:rFonts w:ascii="Times New Roman" w:hAnsi="Times New Roman"/>
          <w:b/>
          <w:color w:val="323232"/>
          <w:spacing w:val="-3"/>
          <w:sz w:val="24"/>
          <w:szCs w:val="28"/>
        </w:rPr>
        <w:t>(</w:t>
      </w:r>
      <w:r w:rsidR="006E0539">
        <w:rPr>
          <w:rFonts w:ascii="Times New Roman" w:hAnsi="Times New Roman"/>
          <w:b/>
          <w:color w:val="323232"/>
          <w:spacing w:val="-3"/>
          <w:sz w:val="24"/>
          <w:szCs w:val="28"/>
          <w:lang w:val="en-US"/>
        </w:rPr>
        <w:t>COVID</w:t>
      </w:r>
      <w:r w:rsidR="006E0539" w:rsidRPr="006E0539">
        <w:rPr>
          <w:rFonts w:ascii="Times New Roman" w:hAnsi="Times New Roman"/>
          <w:b/>
          <w:color w:val="323232"/>
          <w:spacing w:val="-3"/>
          <w:sz w:val="24"/>
          <w:szCs w:val="28"/>
        </w:rPr>
        <w:t>-19)</w:t>
      </w:r>
      <w:r w:rsidR="00E20A4D">
        <w:rPr>
          <w:rFonts w:ascii="Times New Roman" w:hAnsi="Times New Roman"/>
          <w:b/>
          <w:color w:val="323232"/>
          <w:spacing w:val="-3"/>
          <w:sz w:val="24"/>
          <w:szCs w:val="28"/>
        </w:rPr>
        <w:t>»</w:t>
      </w:r>
      <w:r w:rsidR="00C9245D">
        <w:rPr>
          <w:rFonts w:ascii="Times New Roman" w:hAnsi="Times New Roman"/>
          <w:b/>
          <w:color w:val="323232"/>
          <w:spacing w:val="-3"/>
          <w:sz w:val="24"/>
          <w:szCs w:val="28"/>
        </w:rPr>
        <w:t xml:space="preserve"> </w:t>
      </w:r>
    </w:p>
    <w:p w:rsidR="00751472" w:rsidRPr="00CE5E46" w:rsidRDefault="00751472" w:rsidP="000B7CA8">
      <w:pPr>
        <w:autoSpaceDE w:val="0"/>
        <w:autoSpaceDN w:val="0"/>
        <w:adjustRightInd w:val="0"/>
        <w:jc w:val="both"/>
        <w:rPr>
          <w:rFonts w:ascii="Times New Roman" w:hAnsi="Times New Roman"/>
          <w:color w:val="323232"/>
          <w:spacing w:val="-3"/>
          <w:sz w:val="24"/>
          <w:szCs w:val="2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528"/>
      </w:tblGrid>
      <w:tr w:rsidR="00751472" w:rsidRPr="00CE5E46" w:rsidTr="00EB0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pStyle w:val="a5"/>
              <w:autoSpaceDE w:val="0"/>
              <w:autoSpaceDN w:val="0"/>
              <w:adjustRightInd w:val="0"/>
              <w:ind w:left="0" w:right="-108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color w:val="323232"/>
                <w:spacing w:val="-3"/>
                <w:sz w:val="24"/>
                <w:szCs w:val="28"/>
                <w:lang w:eastAsia="ru-RU"/>
              </w:rPr>
            </w:pPr>
            <w:r w:rsidRPr="00CE5E46">
              <w:rPr>
                <w:rFonts w:ascii="Times New Roman" w:hAnsi="Times New Roman"/>
                <w:b/>
                <w:color w:val="323232"/>
                <w:spacing w:val="-3"/>
                <w:sz w:val="24"/>
                <w:szCs w:val="28"/>
                <w:lang w:eastAsia="ru-RU"/>
              </w:rPr>
              <w:t>Наименование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  <w:t>Выполнение</w:t>
            </w:r>
          </w:p>
        </w:tc>
      </w:tr>
      <w:tr w:rsidR="00751472" w:rsidRPr="00CE5E46" w:rsidTr="00EB0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ind w:right="-387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>Выполнение плановых показателей по диспансеризации для граждан, проходящих обследование по графику 1 раз в 3 года (охват нарастающим итогом в %).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</w:p>
        </w:tc>
      </w:tr>
      <w:tr w:rsidR="00751472" w:rsidRPr="00CE5E46" w:rsidTr="00EB0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 Выполнение плановых показателей по диспансеризации для граждан, проходящих обследование по графику 1 раз в 2 года (маммография, анализ кала на скрытую кровь в кале) (охват нарастающим итогом в %).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751472" w:rsidRPr="00CE5E46" w:rsidTr="00EB0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  <w:bookmarkStart w:id="1" w:name="OLE_LINK1"/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>Количество граждан, прошедших профилактический медицинский осмотр (с нарастающим итогом).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CE5E46" w:rsidRDefault="00751472" w:rsidP="00EB015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</w:p>
        </w:tc>
      </w:tr>
      <w:tr w:rsidR="00751472" w:rsidRPr="00CE5E46" w:rsidTr="00EB0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>Активность страховых компаний по приглашению граждан на диспансеризацию (% приглашенных страховыми компаниями на диспансеризацию граждан из 50 опрошенных в разных поликлиниках или по телефону во 2-м и 4-м кварталах).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</w:p>
        </w:tc>
      </w:tr>
      <w:bookmarkEnd w:id="1"/>
      <w:tr w:rsidR="00751472" w:rsidRPr="00CE5E46" w:rsidTr="00EB0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>Частота впервые выявления болезней системы кровообращения в процессе диспансеризации (на 100 тыс. обследованных).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</w:p>
        </w:tc>
      </w:tr>
      <w:tr w:rsidR="00751472" w:rsidRPr="00CE5E46" w:rsidTr="00EB0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Частота впервые выявления злокачественных новообразований в процессе диспансеризации (на 100 тыс. обследованных), в </w:t>
            </w:r>
            <w:proofErr w:type="spellStart"/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>т.ч</w:t>
            </w:r>
            <w:proofErr w:type="spellEnd"/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. рака шейки матки, рака молочной железы, </w:t>
            </w:r>
            <w:proofErr w:type="spellStart"/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>колоректального</w:t>
            </w:r>
            <w:proofErr w:type="spellEnd"/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 рака (на 100 тыс. обследованных по поводу данного вида рака).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</w:p>
        </w:tc>
      </w:tr>
      <w:tr w:rsidR="00751472" w:rsidRPr="00CE5E46" w:rsidTr="00EB0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Частота впервые выявленных злокачественных новообразований на 1-2 стадии в процессе диспансеризации (на 100 тыс. обследованных), в </w:t>
            </w:r>
            <w:proofErr w:type="spellStart"/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>т.ч</w:t>
            </w:r>
            <w:proofErr w:type="spellEnd"/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. рака шейки матки, рака молочной железы, </w:t>
            </w:r>
            <w:proofErr w:type="spellStart"/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>колоректального</w:t>
            </w:r>
            <w:proofErr w:type="spellEnd"/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 рака (на 100 тыс. обследованных по поводу данного вида рака).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</w:p>
        </w:tc>
      </w:tr>
      <w:tr w:rsidR="00751472" w:rsidRPr="00CE5E46" w:rsidTr="00EB015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Частота проведения маммографии и </w:t>
            </w:r>
            <w:proofErr w:type="spellStart"/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>колоноскопии</w:t>
            </w:r>
            <w:proofErr w:type="spellEnd"/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 в процессе диспансеризации (на 100 тыс. обследованных по поводу рака молочной железы и </w:t>
            </w:r>
            <w:proofErr w:type="spellStart"/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>колоректального</w:t>
            </w:r>
            <w:proofErr w:type="spellEnd"/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 рака соответственно).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2" w:rsidRPr="00CE5E46" w:rsidRDefault="00751472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</w:p>
        </w:tc>
      </w:tr>
      <w:tr w:rsidR="00B636A9" w:rsidRPr="00CE5E46" w:rsidTr="00EB0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>Доля медицинских организаций, использующих только иммунохимический метод анализа кала на скрытую кровь в процессе диспансеризации (%).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</w:p>
        </w:tc>
      </w:tr>
      <w:tr w:rsidR="00B636A9" w:rsidRPr="00CE5E46" w:rsidTr="00EB0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Доля медицинских организаций, использующих окраску мазка с шейки матки и цервикального канала только по методу </w:t>
            </w:r>
            <w:proofErr w:type="spellStart"/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>Папаниколау</w:t>
            </w:r>
            <w:proofErr w:type="spellEnd"/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 в процессе диспансеризации (%).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</w:p>
        </w:tc>
      </w:tr>
      <w:tr w:rsidR="00B636A9" w:rsidRPr="00CE5E46" w:rsidTr="00EB0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>Частота выявления в процессе диспансеризации лиц, имеющих риск пагубного потребления алкоголя (на 100 тыс.).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</w:p>
        </w:tc>
      </w:tr>
      <w:tr w:rsidR="00B636A9" w:rsidRPr="00CE5E46" w:rsidTr="00EB0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Частота выявления в процессе диспансеризации лиц, имеющих риск потребления наркотических и </w:t>
            </w:r>
            <w:proofErr w:type="spellStart"/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 веществ без назначения врача (на 100 тыс.).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</w:p>
        </w:tc>
      </w:tr>
      <w:tr w:rsidR="00B636A9" w:rsidRPr="00CE5E46" w:rsidTr="00EB0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>Доля граждан, получивших углубленное профилактическое консультирование в рамках диспансеризации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EB015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</w:p>
        </w:tc>
      </w:tr>
      <w:tr w:rsidR="00B636A9" w:rsidRPr="00CE5E46" w:rsidTr="00EB0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>Количество граждан, посетивших центры здоровья и процент выполнения планового показателя.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</w:p>
        </w:tc>
      </w:tr>
      <w:tr w:rsidR="00B636A9" w:rsidRPr="00CE5E46" w:rsidTr="00EB0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lang w:eastAsia="ru-RU"/>
              </w:rPr>
            </w:pPr>
            <w:r w:rsidRPr="00CE5E46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</w:pPr>
            <w:r w:rsidRPr="00CE5E46">
              <w:rPr>
                <w:rFonts w:ascii="Times New Roman" w:hAnsi="Times New Roman"/>
                <w:color w:val="323232"/>
                <w:spacing w:val="-3"/>
                <w:sz w:val="24"/>
                <w:szCs w:val="24"/>
                <w:lang w:eastAsia="ru-RU"/>
              </w:rPr>
              <w:t>Количество выездных мероприятий центров здоровья и количество обследованных на этих мероприятиях лиц.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A9" w:rsidRPr="00CE5E46" w:rsidRDefault="00B636A9" w:rsidP="000B7C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23232"/>
                <w:spacing w:val="-3"/>
                <w:sz w:val="24"/>
                <w:szCs w:val="28"/>
                <w:lang w:eastAsia="ru-RU"/>
              </w:rPr>
            </w:pPr>
          </w:p>
        </w:tc>
      </w:tr>
      <w:tr w:rsidR="00B636A9" w:rsidRPr="00CE5E46" w:rsidTr="00EB015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pStyle w:val="Default"/>
              <w:tabs>
                <w:tab w:val="left" w:pos="426"/>
              </w:tabs>
              <w:ind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E5E46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E46">
              <w:rPr>
                <w:rFonts w:ascii="Times New Roman" w:hAnsi="Times New Roman"/>
                <w:sz w:val="24"/>
                <w:szCs w:val="24"/>
                <w:lang w:eastAsia="ru-RU"/>
              </w:rPr>
              <w:t>Охват прививками против гриппа взрослых на 1 ноября текущего года (% от численности населения).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CE5E4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636A9" w:rsidRPr="00CE5E46" w:rsidTr="00EB0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pStyle w:val="Default"/>
              <w:tabs>
                <w:tab w:val="left" w:pos="426"/>
              </w:tabs>
              <w:ind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E5E46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pStyle w:val="Defaul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E5E46">
              <w:rPr>
                <w:rFonts w:ascii="Times New Roman" w:hAnsi="Times New Roman" w:cs="Times New Roman"/>
                <w:lang w:eastAsia="ru-RU"/>
              </w:rPr>
              <w:t>Охват прививками против пневмококковой инфекции граждан в возрасте 65 лет и старше на 1 ноября текущего года (абсолютное значение).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pStyle w:val="Defaul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CE5E46">
              <w:rPr>
                <w:rFonts w:ascii="Times New Roman" w:hAnsi="Times New Roman" w:cs="Times New Roman"/>
                <w:b/>
                <w:lang w:eastAsia="ru-RU"/>
              </w:rPr>
              <w:t xml:space="preserve">  </w:t>
            </w:r>
            <w:r w:rsidRPr="00CE5E46">
              <w:rPr>
                <w:rFonts w:ascii="Times New Roman" w:hAnsi="Times New Roman" w:cs="Times New Roman"/>
                <w:lang w:eastAsia="ru-RU"/>
              </w:rPr>
              <w:t xml:space="preserve">       </w:t>
            </w:r>
          </w:p>
        </w:tc>
      </w:tr>
      <w:tr w:rsidR="00B636A9" w:rsidRPr="00CE5E46" w:rsidTr="00EB015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pStyle w:val="Default"/>
              <w:tabs>
                <w:tab w:val="left" w:pos="426"/>
              </w:tabs>
              <w:ind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E5E46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pStyle w:val="Defaul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E5E46">
              <w:rPr>
                <w:rFonts w:ascii="Times New Roman" w:hAnsi="Times New Roman" w:cs="Times New Roman"/>
                <w:lang w:eastAsia="ru-RU"/>
              </w:rPr>
              <w:t>Мероприятия по методическому сопровождению работы отделений и кабинетов медицинских организаций в плане совершенствования процесса диспансеризации (указать формы мероприятий и количество посещенных медицинских организаций).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D" w:rsidRPr="00F74921" w:rsidRDefault="0048191D" w:rsidP="00072BE5">
            <w:pPr>
              <w:pStyle w:val="a5"/>
              <w:autoSpaceDE w:val="0"/>
              <w:autoSpaceDN w:val="0"/>
              <w:adjustRightInd w:val="0"/>
              <w:ind w:left="0"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6A9" w:rsidRPr="00CE5E46" w:rsidTr="00EB0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pStyle w:val="Default"/>
              <w:tabs>
                <w:tab w:val="left" w:pos="426"/>
              </w:tabs>
              <w:ind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E5E46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pStyle w:val="Defaul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E5E46">
              <w:rPr>
                <w:rFonts w:ascii="Times New Roman" w:hAnsi="Times New Roman" w:cs="Times New Roman"/>
                <w:lang w:eastAsia="ru-RU"/>
              </w:rPr>
              <w:t>Мероприятия по методическому сопровождению работы заведующих терапевтическими отделениями поликлиник, врачей терапевтов-участковых, врачей общей практики, семейных врачей, врачей врачебных амбулаторий, фельдшеров ФАП и ФЗ в плане совершенствования процесса диспансеризации (указать формы мероприятий и количество посещенных медицинских организаций).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A9" w:rsidRPr="00CB34CF" w:rsidRDefault="00B636A9" w:rsidP="00A936B2">
            <w:pPr>
              <w:pStyle w:val="a3"/>
              <w:jc w:val="both"/>
            </w:pPr>
          </w:p>
        </w:tc>
      </w:tr>
      <w:tr w:rsidR="00B636A9" w:rsidTr="00EB0155">
        <w:trPr>
          <w:trHeight w:val="5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pStyle w:val="Default"/>
              <w:tabs>
                <w:tab w:val="left" w:pos="426"/>
              </w:tabs>
              <w:ind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E5E46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A9" w:rsidRPr="00CE5E46" w:rsidRDefault="00B636A9" w:rsidP="000B7CA8">
            <w:pPr>
              <w:pStyle w:val="Defaul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E5E46">
              <w:rPr>
                <w:rFonts w:ascii="Times New Roman" w:hAnsi="Times New Roman" w:cs="Times New Roman"/>
                <w:lang w:eastAsia="ru-RU"/>
              </w:rPr>
              <w:t>Мероприятия по методическому сопровождению работы сотрудников медицинских кабинетов школ в плане совершенствования процесса формирования здорового образа жизни среди учащихся (указать формы мероприятий и количество посещенных школ).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A9" w:rsidRPr="007D45B9" w:rsidRDefault="00B636A9" w:rsidP="00A32C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472" w:rsidRDefault="00751472" w:rsidP="000B7CA8">
      <w:pPr>
        <w:autoSpaceDE w:val="0"/>
        <w:autoSpaceDN w:val="0"/>
        <w:adjustRightInd w:val="0"/>
        <w:jc w:val="both"/>
        <w:rPr>
          <w:rFonts w:ascii="Times New Roman" w:hAnsi="Times New Roman"/>
          <w:color w:val="323232"/>
          <w:spacing w:val="-3"/>
          <w:sz w:val="24"/>
          <w:szCs w:val="24"/>
        </w:rPr>
      </w:pPr>
    </w:p>
    <w:p w:rsidR="00751472" w:rsidRDefault="00751472" w:rsidP="000B7CA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751472" w:rsidRPr="00C4496C" w:rsidRDefault="00751472" w:rsidP="000B7CA8">
      <w:pPr>
        <w:autoSpaceDE w:val="0"/>
        <w:autoSpaceDN w:val="0"/>
        <w:adjustRightInd w:val="0"/>
        <w:jc w:val="both"/>
        <w:rPr>
          <w:rFonts w:ascii="Times New Roman" w:hAnsi="Times New Roman"/>
          <w:color w:val="323232"/>
          <w:spacing w:val="-3"/>
          <w:sz w:val="28"/>
          <w:szCs w:val="28"/>
        </w:rPr>
      </w:pPr>
    </w:p>
    <w:sectPr w:rsidR="00751472" w:rsidRPr="00C4496C" w:rsidSect="0075147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425"/>
    <w:multiLevelType w:val="hybridMultilevel"/>
    <w:tmpl w:val="BE8A474C"/>
    <w:lvl w:ilvl="0" w:tplc="FF5C0E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C2A24"/>
    <w:multiLevelType w:val="multilevel"/>
    <w:tmpl w:val="A03820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6436BA"/>
    <w:multiLevelType w:val="multilevel"/>
    <w:tmpl w:val="5DC48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3758E"/>
    <w:multiLevelType w:val="hybridMultilevel"/>
    <w:tmpl w:val="098ED062"/>
    <w:lvl w:ilvl="0" w:tplc="6AC21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56853"/>
    <w:multiLevelType w:val="hybridMultilevel"/>
    <w:tmpl w:val="23862304"/>
    <w:lvl w:ilvl="0" w:tplc="03BCB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2228"/>
    <w:multiLevelType w:val="multilevel"/>
    <w:tmpl w:val="23C23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72"/>
    <w:rsid w:val="0000032C"/>
    <w:rsid w:val="00001770"/>
    <w:rsid w:val="00002DB7"/>
    <w:rsid w:val="0000506A"/>
    <w:rsid w:val="00007482"/>
    <w:rsid w:val="00010EA6"/>
    <w:rsid w:val="00012546"/>
    <w:rsid w:val="0002011B"/>
    <w:rsid w:val="0002230D"/>
    <w:rsid w:val="000229AB"/>
    <w:rsid w:val="0002385D"/>
    <w:rsid w:val="00025E53"/>
    <w:rsid w:val="00030412"/>
    <w:rsid w:val="00030508"/>
    <w:rsid w:val="00034E8A"/>
    <w:rsid w:val="000351B6"/>
    <w:rsid w:val="00035BF3"/>
    <w:rsid w:val="000375D0"/>
    <w:rsid w:val="000403E8"/>
    <w:rsid w:val="00040C7F"/>
    <w:rsid w:val="00045622"/>
    <w:rsid w:val="0004643F"/>
    <w:rsid w:val="00050AD6"/>
    <w:rsid w:val="0005257E"/>
    <w:rsid w:val="00053AE9"/>
    <w:rsid w:val="000570D3"/>
    <w:rsid w:val="000605E4"/>
    <w:rsid w:val="00061077"/>
    <w:rsid w:val="000669B9"/>
    <w:rsid w:val="000707D5"/>
    <w:rsid w:val="00071183"/>
    <w:rsid w:val="00072BE5"/>
    <w:rsid w:val="000740E4"/>
    <w:rsid w:val="00074D73"/>
    <w:rsid w:val="00080D0A"/>
    <w:rsid w:val="00081918"/>
    <w:rsid w:val="000831BA"/>
    <w:rsid w:val="00084251"/>
    <w:rsid w:val="000846E9"/>
    <w:rsid w:val="000849C7"/>
    <w:rsid w:val="00086259"/>
    <w:rsid w:val="000867AB"/>
    <w:rsid w:val="0009010C"/>
    <w:rsid w:val="00090661"/>
    <w:rsid w:val="000929AE"/>
    <w:rsid w:val="0009693A"/>
    <w:rsid w:val="000A1283"/>
    <w:rsid w:val="000A1469"/>
    <w:rsid w:val="000A1713"/>
    <w:rsid w:val="000A3C4B"/>
    <w:rsid w:val="000A4C39"/>
    <w:rsid w:val="000A54B2"/>
    <w:rsid w:val="000A61D5"/>
    <w:rsid w:val="000A735A"/>
    <w:rsid w:val="000B2172"/>
    <w:rsid w:val="000B3F1C"/>
    <w:rsid w:val="000B4226"/>
    <w:rsid w:val="000B4BA8"/>
    <w:rsid w:val="000B504E"/>
    <w:rsid w:val="000B5EE5"/>
    <w:rsid w:val="000B7CA8"/>
    <w:rsid w:val="000C21FF"/>
    <w:rsid w:val="000C30EA"/>
    <w:rsid w:val="000C4030"/>
    <w:rsid w:val="000C4457"/>
    <w:rsid w:val="000C4AB0"/>
    <w:rsid w:val="000C7261"/>
    <w:rsid w:val="000D1EF9"/>
    <w:rsid w:val="000D2851"/>
    <w:rsid w:val="000D4C4E"/>
    <w:rsid w:val="000E0CF7"/>
    <w:rsid w:val="000E19FE"/>
    <w:rsid w:val="000E33F8"/>
    <w:rsid w:val="000E4F23"/>
    <w:rsid w:val="000F02C3"/>
    <w:rsid w:val="000F36B8"/>
    <w:rsid w:val="000F4D00"/>
    <w:rsid w:val="000F74D4"/>
    <w:rsid w:val="00100725"/>
    <w:rsid w:val="0010157E"/>
    <w:rsid w:val="00103519"/>
    <w:rsid w:val="001055EE"/>
    <w:rsid w:val="00110F5B"/>
    <w:rsid w:val="0011135D"/>
    <w:rsid w:val="001126E8"/>
    <w:rsid w:val="001137B2"/>
    <w:rsid w:val="00124F0D"/>
    <w:rsid w:val="00125C3F"/>
    <w:rsid w:val="00125CF7"/>
    <w:rsid w:val="00127B15"/>
    <w:rsid w:val="0013657F"/>
    <w:rsid w:val="00144640"/>
    <w:rsid w:val="00151BD4"/>
    <w:rsid w:val="001520FC"/>
    <w:rsid w:val="00152245"/>
    <w:rsid w:val="001531CF"/>
    <w:rsid w:val="00153447"/>
    <w:rsid w:val="00156E00"/>
    <w:rsid w:val="0017141F"/>
    <w:rsid w:val="00174E00"/>
    <w:rsid w:val="001829F7"/>
    <w:rsid w:val="00185634"/>
    <w:rsid w:val="00185DEA"/>
    <w:rsid w:val="00186B9D"/>
    <w:rsid w:val="001913FB"/>
    <w:rsid w:val="0019237F"/>
    <w:rsid w:val="00193B7B"/>
    <w:rsid w:val="0019407D"/>
    <w:rsid w:val="0019542F"/>
    <w:rsid w:val="001A1C75"/>
    <w:rsid w:val="001A35FB"/>
    <w:rsid w:val="001B0948"/>
    <w:rsid w:val="001B293D"/>
    <w:rsid w:val="001B3D3A"/>
    <w:rsid w:val="001C42EC"/>
    <w:rsid w:val="001D4601"/>
    <w:rsid w:val="001E0FEF"/>
    <w:rsid w:val="001E3ABA"/>
    <w:rsid w:val="001F03C9"/>
    <w:rsid w:val="001F1DAB"/>
    <w:rsid w:val="001F2D1A"/>
    <w:rsid w:val="001F4AF6"/>
    <w:rsid w:val="001F4D68"/>
    <w:rsid w:val="001F5999"/>
    <w:rsid w:val="00201814"/>
    <w:rsid w:val="00204051"/>
    <w:rsid w:val="00205F31"/>
    <w:rsid w:val="002154CC"/>
    <w:rsid w:val="002227C9"/>
    <w:rsid w:val="002238EA"/>
    <w:rsid w:val="00223D25"/>
    <w:rsid w:val="0022652B"/>
    <w:rsid w:val="002362CB"/>
    <w:rsid w:val="0023756C"/>
    <w:rsid w:val="002407C5"/>
    <w:rsid w:val="00244E31"/>
    <w:rsid w:val="00245483"/>
    <w:rsid w:val="00245C30"/>
    <w:rsid w:val="002523BD"/>
    <w:rsid w:val="00252C0C"/>
    <w:rsid w:val="0025742D"/>
    <w:rsid w:val="00261857"/>
    <w:rsid w:val="002619E8"/>
    <w:rsid w:val="0026270B"/>
    <w:rsid w:val="00264C6D"/>
    <w:rsid w:val="002665A4"/>
    <w:rsid w:val="002734FC"/>
    <w:rsid w:val="0027392B"/>
    <w:rsid w:val="00280EDD"/>
    <w:rsid w:val="00280FDF"/>
    <w:rsid w:val="00283394"/>
    <w:rsid w:val="00283A8A"/>
    <w:rsid w:val="00287A12"/>
    <w:rsid w:val="0029000F"/>
    <w:rsid w:val="002A0895"/>
    <w:rsid w:val="002A5B00"/>
    <w:rsid w:val="002A7E70"/>
    <w:rsid w:val="002B1061"/>
    <w:rsid w:val="002B3B07"/>
    <w:rsid w:val="002B4071"/>
    <w:rsid w:val="002B602E"/>
    <w:rsid w:val="002B6062"/>
    <w:rsid w:val="002B63C1"/>
    <w:rsid w:val="002B7A43"/>
    <w:rsid w:val="002C1047"/>
    <w:rsid w:val="002C3C08"/>
    <w:rsid w:val="002C4089"/>
    <w:rsid w:val="002C608F"/>
    <w:rsid w:val="002D2E91"/>
    <w:rsid w:val="002D69A0"/>
    <w:rsid w:val="002D756D"/>
    <w:rsid w:val="002E046C"/>
    <w:rsid w:val="002E310E"/>
    <w:rsid w:val="002E3126"/>
    <w:rsid w:val="002E3A23"/>
    <w:rsid w:val="002E3D7C"/>
    <w:rsid w:val="00300894"/>
    <w:rsid w:val="00303907"/>
    <w:rsid w:val="00305ACC"/>
    <w:rsid w:val="003065BE"/>
    <w:rsid w:val="00307648"/>
    <w:rsid w:val="003079B7"/>
    <w:rsid w:val="003116A9"/>
    <w:rsid w:val="00314D00"/>
    <w:rsid w:val="0031515A"/>
    <w:rsid w:val="00316B58"/>
    <w:rsid w:val="003201DB"/>
    <w:rsid w:val="00320CF5"/>
    <w:rsid w:val="00324189"/>
    <w:rsid w:val="00324A0D"/>
    <w:rsid w:val="0032683D"/>
    <w:rsid w:val="00330012"/>
    <w:rsid w:val="003321D9"/>
    <w:rsid w:val="00335EE8"/>
    <w:rsid w:val="003444F0"/>
    <w:rsid w:val="00351058"/>
    <w:rsid w:val="00355F33"/>
    <w:rsid w:val="00355F9F"/>
    <w:rsid w:val="00356628"/>
    <w:rsid w:val="00356EF3"/>
    <w:rsid w:val="00362DE3"/>
    <w:rsid w:val="00365766"/>
    <w:rsid w:val="0036714B"/>
    <w:rsid w:val="00370D41"/>
    <w:rsid w:val="00371E9F"/>
    <w:rsid w:val="0037687F"/>
    <w:rsid w:val="00377004"/>
    <w:rsid w:val="00385D8D"/>
    <w:rsid w:val="00386D46"/>
    <w:rsid w:val="003914D2"/>
    <w:rsid w:val="00391A6E"/>
    <w:rsid w:val="003A2B5B"/>
    <w:rsid w:val="003A5515"/>
    <w:rsid w:val="003A5BC1"/>
    <w:rsid w:val="003A78AA"/>
    <w:rsid w:val="003B2ABC"/>
    <w:rsid w:val="003B2C7C"/>
    <w:rsid w:val="003B639C"/>
    <w:rsid w:val="003C2615"/>
    <w:rsid w:val="003C2A9B"/>
    <w:rsid w:val="003D045E"/>
    <w:rsid w:val="003D0C92"/>
    <w:rsid w:val="003D0F06"/>
    <w:rsid w:val="003D3072"/>
    <w:rsid w:val="003D527E"/>
    <w:rsid w:val="003E0BE3"/>
    <w:rsid w:val="003E186C"/>
    <w:rsid w:val="003E4F25"/>
    <w:rsid w:val="003F1018"/>
    <w:rsid w:val="003F311F"/>
    <w:rsid w:val="003F46F4"/>
    <w:rsid w:val="003F4A98"/>
    <w:rsid w:val="00400781"/>
    <w:rsid w:val="00400815"/>
    <w:rsid w:val="00404B97"/>
    <w:rsid w:val="004079B5"/>
    <w:rsid w:val="00411978"/>
    <w:rsid w:val="00421F97"/>
    <w:rsid w:val="00431B16"/>
    <w:rsid w:val="004335F7"/>
    <w:rsid w:val="0043486C"/>
    <w:rsid w:val="00440CFC"/>
    <w:rsid w:val="0044555D"/>
    <w:rsid w:val="00446877"/>
    <w:rsid w:val="00452BAC"/>
    <w:rsid w:val="004554C6"/>
    <w:rsid w:val="00460B6F"/>
    <w:rsid w:val="00460FB1"/>
    <w:rsid w:val="00463F49"/>
    <w:rsid w:val="0047012C"/>
    <w:rsid w:val="004719EF"/>
    <w:rsid w:val="00471D4C"/>
    <w:rsid w:val="00472363"/>
    <w:rsid w:val="00473DC5"/>
    <w:rsid w:val="00475283"/>
    <w:rsid w:val="0048191D"/>
    <w:rsid w:val="00483B80"/>
    <w:rsid w:val="00485EFF"/>
    <w:rsid w:val="00490AC6"/>
    <w:rsid w:val="004A2446"/>
    <w:rsid w:val="004B1B12"/>
    <w:rsid w:val="004B4D55"/>
    <w:rsid w:val="004B7196"/>
    <w:rsid w:val="004C1C8B"/>
    <w:rsid w:val="004C2968"/>
    <w:rsid w:val="004C36F7"/>
    <w:rsid w:val="004C6070"/>
    <w:rsid w:val="004D1F37"/>
    <w:rsid w:val="004D218E"/>
    <w:rsid w:val="004D33D3"/>
    <w:rsid w:val="004E612A"/>
    <w:rsid w:val="004F08D6"/>
    <w:rsid w:val="004F3295"/>
    <w:rsid w:val="004F36CA"/>
    <w:rsid w:val="004F6D9F"/>
    <w:rsid w:val="004F7CB1"/>
    <w:rsid w:val="00504458"/>
    <w:rsid w:val="0050752C"/>
    <w:rsid w:val="00507C95"/>
    <w:rsid w:val="00511C0E"/>
    <w:rsid w:val="00512886"/>
    <w:rsid w:val="0051391A"/>
    <w:rsid w:val="00514BA9"/>
    <w:rsid w:val="00526502"/>
    <w:rsid w:val="00530A5E"/>
    <w:rsid w:val="00530DFC"/>
    <w:rsid w:val="00531514"/>
    <w:rsid w:val="00531A94"/>
    <w:rsid w:val="00533959"/>
    <w:rsid w:val="0053459D"/>
    <w:rsid w:val="00540FE4"/>
    <w:rsid w:val="00542F2B"/>
    <w:rsid w:val="00544044"/>
    <w:rsid w:val="00544723"/>
    <w:rsid w:val="00547EED"/>
    <w:rsid w:val="00552523"/>
    <w:rsid w:val="00552D75"/>
    <w:rsid w:val="005531F4"/>
    <w:rsid w:val="005539E3"/>
    <w:rsid w:val="00553BF8"/>
    <w:rsid w:val="00555E24"/>
    <w:rsid w:val="00561371"/>
    <w:rsid w:val="0056230A"/>
    <w:rsid w:val="00562B4B"/>
    <w:rsid w:val="00565CC9"/>
    <w:rsid w:val="0056666A"/>
    <w:rsid w:val="00570214"/>
    <w:rsid w:val="005746EE"/>
    <w:rsid w:val="00576DC7"/>
    <w:rsid w:val="00583552"/>
    <w:rsid w:val="0059130A"/>
    <w:rsid w:val="00591998"/>
    <w:rsid w:val="005A006F"/>
    <w:rsid w:val="005A077D"/>
    <w:rsid w:val="005A1EA4"/>
    <w:rsid w:val="005A2650"/>
    <w:rsid w:val="005A26C6"/>
    <w:rsid w:val="005B2446"/>
    <w:rsid w:val="005B4EE4"/>
    <w:rsid w:val="005B5EBE"/>
    <w:rsid w:val="005B62CF"/>
    <w:rsid w:val="005B7D48"/>
    <w:rsid w:val="005C0C4C"/>
    <w:rsid w:val="005C33FA"/>
    <w:rsid w:val="005C3817"/>
    <w:rsid w:val="005C5B57"/>
    <w:rsid w:val="005D39F6"/>
    <w:rsid w:val="005D45F7"/>
    <w:rsid w:val="005D4C49"/>
    <w:rsid w:val="005D59C4"/>
    <w:rsid w:val="005E2A31"/>
    <w:rsid w:val="005E36E7"/>
    <w:rsid w:val="005E4931"/>
    <w:rsid w:val="005E5735"/>
    <w:rsid w:val="005E6B19"/>
    <w:rsid w:val="005E7782"/>
    <w:rsid w:val="005F4910"/>
    <w:rsid w:val="005F4C97"/>
    <w:rsid w:val="00603B06"/>
    <w:rsid w:val="006042A7"/>
    <w:rsid w:val="0060523E"/>
    <w:rsid w:val="00605C5A"/>
    <w:rsid w:val="006106CC"/>
    <w:rsid w:val="006132D3"/>
    <w:rsid w:val="00615E2F"/>
    <w:rsid w:val="006227CB"/>
    <w:rsid w:val="006238C7"/>
    <w:rsid w:val="0062612B"/>
    <w:rsid w:val="00626AD3"/>
    <w:rsid w:val="0062767E"/>
    <w:rsid w:val="0063059C"/>
    <w:rsid w:val="0063149A"/>
    <w:rsid w:val="006356DC"/>
    <w:rsid w:val="006358BA"/>
    <w:rsid w:val="006367A8"/>
    <w:rsid w:val="006414BF"/>
    <w:rsid w:val="00645F6B"/>
    <w:rsid w:val="00651521"/>
    <w:rsid w:val="00653105"/>
    <w:rsid w:val="00653827"/>
    <w:rsid w:val="00654119"/>
    <w:rsid w:val="006566CB"/>
    <w:rsid w:val="0065729A"/>
    <w:rsid w:val="00661343"/>
    <w:rsid w:val="006613A3"/>
    <w:rsid w:val="00661870"/>
    <w:rsid w:val="00661FEB"/>
    <w:rsid w:val="00662F16"/>
    <w:rsid w:val="00662FE8"/>
    <w:rsid w:val="00664144"/>
    <w:rsid w:val="00667CBC"/>
    <w:rsid w:val="00673789"/>
    <w:rsid w:val="006771A1"/>
    <w:rsid w:val="00677C07"/>
    <w:rsid w:val="00680FF6"/>
    <w:rsid w:val="00685EA7"/>
    <w:rsid w:val="00691182"/>
    <w:rsid w:val="006947C2"/>
    <w:rsid w:val="00696CF6"/>
    <w:rsid w:val="006A0E8A"/>
    <w:rsid w:val="006A47ED"/>
    <w:rsid w:val="006B2034"/>
    <w:rsid w:val="006B336C"/>
    <w:rsid w:val="006B55F8"/>
    <w:rsid w:val="006C69D5"/>
    <w:rsid w:val="006D0674"/>
    <w:rsid w:val="006E0539"/>
    <w:rsid w:val="006E3024"/>
    <w:rsid w:val="006E39BE"/>
    <w:rsid w:val="006F1035"/>
    <w:rsid w:val="006F103B"/>
    <w:rsid w:val="006F10C5"/>
    <w:rsid w:val="006F1463"/>
    <w:rsid w:val="006F5584"/>
    <w:rsid w:val="00702049"/>
    <w:rsid w:val="00702866"/>
    <w:rsid w:val="00705FF3"/>
    <w:rsid w:val="0071140F"/>
    <w:rsid w:val="007130BC"/>
    <w:rsid w:val="00714A8D"/>
    <w:rsid w:val="007201DE"/>
    <w:rsid w:val="00720BE8"/>
    <w:rsid w:val="00724EB6"/>
    <w:rsid w:val="0072527F"/>
    <w:rsid w:val="00725C0B"/>
    <w:rsid w:val="00733B57"/>
    <w:rsid w:val="00737A2E"/>
    <w:rsid w:val="00740141"/>
    <w:rsid w:val="0074709A"/>
    <w:rsid w:val="00751445"/>
    <w:rsid w:val="00751472"/>
    <w:rsid w:val="0075594F"/>
    <w:rsid w:val="007565FA"/>
    <w:rsid w:val="0076356C"/>
    <w:rsid w:val="00763F15"/>
    <w:rsid w:val="00765D7E"/>
    <w:rsid w:val="0077474E"/>
    <w:rsid w:val="00777D80"/>
    <w:rsid w:val="00782E5C"/>
    <w:rsid w:val="00783C53"/>
    <w:rsid w:val="0078494D"/>
    <w:rsid w:val="00785004"/>
    <w:rsid w:val="00787751"/>
    <w:rsid w:val="00787A6B"/>
    <w:rsid w:val="00791713"/>
    <w:rsid w:val="00791BC4"/>
    <w:rsid w:val="00794F83"/>
    <w:rsid w:val="00797481"/>
    <w:rsid w:val="00797997"/>
    <w:rsid w:val="007A5A51"/>
    <w:rsid w:val="007B0391"/>
    <w:rsid w:val="007B4567"/>
    <w:rsid w:val="007B5BD1"/>
    <w:rsid w:val="007B5E63"/>
    <w:rsid w:val="007C2354"/>
    <w:rsid w:val="007C31AC"/>
    <w:rsid w:val="007C6095"/>
    <w:rsid w:val="007D337F"/>
    <w:rsid w:val="007D45B9"/>
    <w:rsid w:val="007D5615"/>
    <w:rsid w:val="007D5873"/>
    <w:rsid w:val="007D5F4B"/>
    <w:rsid w:val="007D79DC"/>
    <w:rsid w:val="007E087A"/>
    <w:rsid w:val="007E79A3"/>
    <w:rsid w:val="007F0127"/>
    <w:rsid w:val="007F1FE9"/>
    <w:rsid w:val="007F40EE"/>
    <w:rsid w:val="007F68A6"/>
    <w:rsid w:val="007F72FD"/>
    <w:rsid w:val="00800690"/>
    <w:rsid w:val="00812647"/>
    <w:rsid w:val="008176FC"/>
    <w:rsid w:val="00821DF9"/>
    <w:rsid w:val="008240EE"/>
    <w:rsid w:val="00831AE8"/>
    <w:rsid w:val="00832134"/>
    <w:rsid w:val="008333FA"/>
    <w:rsid w:val="00842153"/>
    <w:rsid w:val="008424B9"/>
    <w:rsid w:val="0084283B"/>
    <w:rsid w:val="00842F41"/>
    <w:rsid w:val="0084382A"/>
    <w:rsid w:val="00844D48"/>
    <w:rsid w:val="00845D95"/>
    <w:rsid w:val="00846E91"/>
    <w:rsid w:val="00846F83"/>
    <w:rsid w:val="008517E1"/>
    <w:rsid w:val="0085496F"/>
    <w:rsid w:val="008568EF"/>
    <w:rsid w:val="00856A80"/>
    <w:rsid w:val="00860C32"/>
    <w:rsid w:val="00865658"/>
    <w:rsid w:val="0087118E"/>
    <w:rsid w:val="00874C00"/>
    <w:rsid w:val="0087670F"/>
    <w:rsid w:val="00877EDD"/>
    <w:rsid w:val="00881074"/>
    <w:rsid w:val="00893E03"/>
    <w:rsid w:val="008A2FEA"/>
    <w:rsid w:val="008A6935"/>
    <w:rsid w:val="008B0CE0"/>
    <w:rsid w:val="008B2563"/>
    <w:rsid w:val="008B2749"/>
    <w:rsid w:val="008B3742"/>
    <w:rsid w:val="008B3D7B"/>
    <w:rsid w:val="008B52A5"/>
    <w:rsid w:val="008B5BEB"/>
    <w:rsid w:val="008B659F"/>
    <w:rsid w:val="008C06CF"/>
    <w:rsid w:val="008C266E"/>
    <w:rsid w:val="008C2958"/>
    <w:rsid w:val="008C7C8F"/>
    <w:rsid w:val="008D371F"/>
    <w:rsid w:val="008D645D"/>
    <w:rsid w:val="008E19EA"/>
    <w:rsid w:val="008F440E"/>
    <w:rsid w:val="008F5750"/>
    <w:rsid w:val="008F6482"/>
    <w:rsid w:val="00901B04"/>
    <w:rsid w:val="0090476B"/>
    <w:rsid w:val="00906CC3"/>
    <w:rsid w:val="0091332C"/>
    <w:rsid w:val="009145FB"/>
    <w:rsid w:val="009152BB"/>
    <w:rsid w:val="00916440"/>
    <w:rsid w:val="00920821"/>
    <w:rsid w:val="00920925"/>
    <w:rsid w:val="009237D6"/>
    <w:rsid w:val="009252B3"/>
    <w:rsid w:val="00926BA5"/>
    <w:rsid w:val="00933D2D"/>
    <w:rsid w:val="00935007"/>
    <w:rsid w:val="009365DD"/>
    <w:rsid w:val="00940621"/>
    <w:rsid w:val="00941595"/>
    <w:rsid w:val="00942223"/>
    <w:rsid w:val="009453AA"/>
    <w:rsid w:val="0094545E"/>
    <w:rsid w:val="00945C55"/>
    <w:rsid w:val="00945CFD"/>
    <w:rsid w:val="00947A0E"/>
    <w:rsid w:val="009506C5"/>
    <w:rsid w:val="00951D50"/>
    <w:rsid w:val="009563F8"/>
    <w:rsid w:val="0095772B"/>
    <w:rsid w:val="00957CB2"/>
    <w:rsid w:val="00965D72"/>
    <w:rsid w:val="00966028"/>
    <w:rsid w:val="00975843"/>
    <w:rsid w:val="009772E1"/>
    <w:rsid w:val="009778F3"/>
    <w:rsid w:val="00981FAB"/>
    <w:rsid w:val="0098325B"/>
    <w:rsid w:val="00983F64"/>
    <w:rsid w:val="00984BA3"/>
    <w:rsid w:val="00985175"/>
    <w:rsid w:val="009858EF"/>
    <w:rsid w:val="00986EFE"/>
    <w:rsid w:val="00993316"/>
    <w:rsid w:val="00995E50"/>
    <w:rsid w:val="009A1DEB"/>
    <w:rsid w:val="009A387B"/>
    <w:rsid w:val="009A53A2"/>
    <w:rsid w:val="009A5C38"/>
    <w:rsid w:val="009A6A53"/>
    <w:rsid w:val="009B6FEB"/>
    <w:rsid w:val="009B78B7"/>
    <w:rsid w:val="009B7BEE"/>
    <w:rsid w:val="009B7E28"/>
    <w:rsid w:val="009C0042"/>
    <w:rsid w:val="009C0273"/>
    <w:rsid w:val="009C1353"/>
    <w:rsid w:val="009C3742"/>
    <w:rsid w:val="009C4AA8"/>
    <w:rsid w:val="009D3509"/>
    <w:rsid w:val="009D3B6E"/>
    <w:rsid w:val="009D4694"/>
    <w:rsid w:val="009D70D5"/>
    <w:rsid w:val="009D757B"/>
    <w:rsid w:val="009E14B5"/>
    <w:rsid w:val="009E61D2"/>
    <w:rsid w:val="009E7CE3"/>
    <w:rsid w:val="009E7E5E"/>
    <w:rsid w:val="009F2768"/>
    <w:rsid w:val="009F32F1"/>
    <w:rsid w:val="00A00359"/>
    <w:rsid w:val="00A02A1E"/>
    <w:rsid w:val="00A02A70"/>
    <w:rsid w:val="00A0300C"/>
    <w:rsid w:val="00A13097"/>
    <w:rsid w:val="00A141D8"/>
    <w:rsid w:val="00A20BB8"/>
    <w:rsid w:val="00A3224B"/>
    <w:rsid w:val="00A3296E"/>
    <w:rsid w:val="00A32CA7"/>
    <w:rsid w:val="00A3381C"/>
    <w:rsid w:val="00A374AB"/>
    <w:rsid w:val="00A37AAD"/>
    <w:rsid w:val="00A45C88"/>
    <w:rsid w:val="00A45CFE"/>
    <w:rsid w:val="00A51608"/>
    <w:rsid w:val="00A56346"/>
    <w:rsid w:val="00A6074F"/>
    <w:rsid w:val="00A61080"/>
    <w:rsid w:val="00A619FF"/>
    <w:rsid w:val="00A63AF3"/>
    <w:rsid w:val="00A66E08"/>
    <w:rsid w:val="00A762AE"/>
    <w:rsid w:val="00A8087E"/>
    <w:rsid w:val="00A81350"/>
    <w:rsid w:val="00A85011"/>
    <w:rsid w:val="00A85AD1"/>
    <w:rsid w:val="00A936B2"/>
    <w:rsid w:val="00AA2691"/>
    <w:rsid w:val="00AA46A3"/>
    <w:rsid w:val="00AA6593"/>
    <w:rsid w:val="00AA6813"/>
    <w:rsid w:val="00AA6A35"/>
    <w:rsid w:val="00AA6BA5"/>
    <w:rsid w:val="00AB5A21"/>
    <w:rsid w:val="00AC1838"/>
    <w:rsid w:val="00AC33A6"/>
    <w:rsid w:val="00AC569B"/>
    <w:rsid w:val="00AD0007"/>
    <w:rsid w:val="00AD087A"/>
    <w:rsid w:val="00AD40B4"/>
    <w:rsid w:val="00AD7B1A"/>
    <w:rsid w:val="00AE0A85"/>
    <w:rsid w:val="00AE13F0"/>
    <w:rsid w:val="00AE2F25"/>
    <w:rsid w:val="00AE4897"/>
    <w:rsid w:val="00AE5BAE"/>
    <w:rsid w:val="00AE5DC3"/>
    <w:rsid w:val="00AE6B2D"/>
    <w:rsid w:val="00AF798D"/>
    <w:rsid w:val="00B014F4"/>
    <w:rsid w:val="00B02AA8"/>
    <w:rsid w:val="00B04587"/>
    <w:rsid w:val="00B07A98"/>
    <w:rsid w:val="00B12AEE"/>
    <w:rsid w:val="00B14253"/>
    <w:rsid w:val="00B14821"/>
    <w:rsid w:val="00B17F84"/>
    <w:rsid w:val="00B21290"/>
    <w:rsid w:val="00B23287"/>
    <w:rsid w:val="00B23CE9"/>
    <w:rsid w:val="00B23EDA"/>
    <w:rsid w:val="00B33592"/>
    <w:rsid w:val="00B47DC0"/>
    <w:rsid w:val="00B52BFB"/>
    <w:rsid w:val="00B52DFF"/>
    <w:rsid w:val="00B53642"/>
    <w:rsid w:val="00B554F7"/>
    <w:rsid w:val="00B57085"/>
    <w:rsid w:val="00B57B93"/>
    <w:rsid w:val="00B60537"/>
    <w:rsid w:val="00B60585"/>
    <w:rsid w:val="00B61103"/>
    <w:rsid w:val="00B6191C"/>
    <w:rsid w:val="00B636A9"/>
    <w:rsid w:val="00B65691"/>
    <w:rsid w:val="00B73168"/>
    <w:rsid w:val="00B73B00"/>
    <w:rsid w:val="00B75AFA"/>
    <w:rsid w:val="00B84273"/>
    <w:rsid w:val="00B84D2E"/>
    <w:rsid w:val="00B85DEF"/>
    <w:rsid w:val="00B8653D"/>
    <w:rsid w:val="00B87B9E"/>
    <w:rsid w:val="00B87BD7"/>
    <w:rsid w:val="00B91AD0"/>
    <w:rsid w:val="00B927C3"/>
    <w:rsid w:val="00B97F64"/>
    <w:rsid w:val="00BA1B5E"/>
    <w:rsid w:val="00BA1B92"/>
    <w:rsid w:val="00BA1F60"/>
    <w:rsid w:val="00BA2ACF"/>
    <w:rsid w:val="00BB459B"/>
    <w:rsid w:val="00BC10D5"/>
    <w:rsid w:val="00BC1F6D"/>
    <w:rsid w:val="00BC3F90"/>
    <w:rsid w:val="00BC443E"/>
    <w:rsid w:val="00BC6C4B"/>
    <w:rsid w:val="00BC703A"/>
    <w:rsid w:val="00BD03BA"/>
    <w:rsid w:val="00BD0DA0"/>
    <w:rsid w:val="00BD1882"/>
    <w:rsid w:val="00BD1C33"/>
    <w:rsid w:val="00BD63AE"/>
    <w:rsid w:val="00BD734B"/>
    <w:rsid w:val="00BE0009"/>
    <w:rsid w:val="00BE129D"/>
    <w:rsid w:val="00BE30DB"/>
    <w:rsid w:val="00BE43B7"/>
    <w:rsid w:val="00BE45FF"/>
    <w:rsid w:val="00BF59F5"/>
    <w:rsid w:val="00BF7CFC"/>
    <w:rsid w:val="00C02901"/>
    <w:rsid w:val="00C04869"/>
    <w:rsid w:val="00C05E92"/>
    <w:rsid w:val="00C07A34"/>
    <w:rsid w:val="00C10529"/>
    <w:rsid w:val="00C12074"/>
    <w:rsid w:val="00C14D9E"/>
    <w:rsid w:val="00C161D5"/>
    <w:rsid w:val="00C16E84"/>
    <w:rsid w:val="00C21CA8"/>
    <w:rsid w:val="00C24C2C"/>
    <w:rsid w:val="00C36E2E"/>
    <w:rsid w:val="00C412CE"/>
    <w:rsid w:val="00C423E9"/>
    <w:rsid w:val="00C42C83"/>
    <w:rsid w:val="00C447EA"/>
    <w:rsid w:val="00C4496C"/>
    <w:rsid w:val="00C44A71"/>
    <w:rsid w:val="00C50AFC"/>
    <w:rsid w:val="00C5431C"/>
    <w:rsid w:val="00C62F2D"/>
    <w:rsid w:val="00C65A71"/>
    <w:rsid w:val="00C66CCA"/>
    <w:rsid w:val="00C67CAB"/>
    <w:rsid w:val="00C7187C"/>
    <w:rsid w:val="00C74BC9"/>
    <w:rsid w:val="00C75AFD"/>
    <w:rsid w:val="00C813D4"/>
    <w:rsid w:val="00C85B54"/>
    <w:rsid w:val="00C86691"/>
    <w:rsid w:val="00C86AF7"/>
    <w:rsid w:val="00C91FBC"/>
    <w:rsid w:val="00C9245D"/>
    <w:rsid w:val="00C942ED"/>
    <w:rsid w:val="00C95510"/>
    <w:rsid w:val="00CA3594"/>
    <w:rsid w:val="00CA5608"/>
    <w:rsid w:val="00CA69E8"/>
    <w:rsid w:val="00CB34CF"/>
    <w:rsid w:val="00CB34E5"/>
    <w:rsid w:val="00CB36A2"/>
    <w:rsid w:val="00CB5E9D"/>
    <w:rsid w:val="00CC38B9"/>
    <w:rsid w:val="00CC4A41"/>
    <w:rsid w:val="00CC5F77"/>
    <w:rsid w:val="00CD1161"/>
    <w:rsid w:val="00CD28D9"/>
    <w:rsid w:val="00CD4736"/>
    <w:rsid w:val="00CE0A41"/>
    <w:rsid w:val="00CE0AB2"/>
    <w:rsid w:val="00CE316E"/>
    <w:rsid w:val="00CE3D0B"/>
    <w:rsid w:val="00CE3EE7"/>
    <w:rsid w:val="00CE4DE7"/>
    <w:rsid w:val="00CE5E46"/>
    <w:rsid w:val="00CF52EF"/>
    <w:rsid w:val="00CF680B"/>
    <w:rsid w:val="00CF6B18"/>
    <w:rsid w:val="00D0019B"/>
    <w:rsid w:val="00D01F8A"/>
    <w:rsid w:val="00D03339"/>
    <w:rsid w:val="00D04A8F"/>
    <w:rsid w:val="00D053F3"/>
    <w:rsid w:val="00D0658C"/>
    <w:rsid w:val="00D10D58"/>
    <w:rsid w:val="00D11024"/>
    <w:rsid w:val="00D1140E"/>
    <w:rsid w:val="00D11B1E"/>
    <w:rsid w:val="00D1399E"/>
    <w:rsid w:val="00D15C93"/>
    <w:rsid w:val="00D16A33"/>
    <w:rsid w:val="00D2708F"/>
    <w:rsid w:val="00D31DAE"/>
    <w:rsid w:val="00D321B6"/>
    <w:rsid w:val="00D323B4"/>
    <w:rsid w:val="00D33347"/>
    <w:rsid w:val="00D33A89"/>
    <w:rsid w:val="00D34922"/>
    <w:rsid w:val="00D3646F"/>
    <w:rsid w:val="00D37B69"/>
    <w:rsid w:val="00D411C7"/>
    <w:rsid w:val="00D41AD6"/>
    <w:rsid w:val="00D4430E"/>
    <w:rsid w:val="00D44912"/>
    <w:rsid w:val="00D510AA"/>
    <w:rsid w:val="00D53122"/>
    <w:rsid w:val="00D56660"/>
    <w:rsid w:val="00D60161"/>
    <w:rsid w:val="00D63308"/>
    <w:rsid w:val="00D64B1B"/>
    <w:rsid w:val="00D64BB6"/>
    <w:rsid w:val="00D72198"/>
    <w:rsid w:val="00D7288A"/>
    <w:rsid w:val="00D72C59"/>
    <w:rsid w:val="00D72D0D"/>
    <w:rsid w:val="00D7669F"/>
    <w:rsid w:val="00D77EF8"/>
    <w:rsid w:val="00D814BD"/>
    <w:rsid w:val="00D8153A"/>
    <w:rsid w:val="00D82093"/>
    <w:rsid w:val="00D8237B"/>
    <w:rsid w:val="00D82A23"/>
    <w:rsid w:val="00D86C6E"/>
    <w:rsid w:val="00D870BD"/>
    <w:rsid w:val="00DA7564"/>
    <w:rsid w:val="00DC02B8"/>
    <w:rsid w:val="00DC100D"/>
    <w:rsid w:val="00DC198C"/>
    <w:rsid w:val="00DD1491"/>
    <w:rsid w:val="00DD2BED"/>
    <w:rsid w:val="00DD4D66"/>
    <w:rsid w:val="00DD5544"/>
    <w:rsid w:val="00DD5FC0"/>
    <w:rsid w:val="00DE09D5"/>
    <w:rsid w:val="00DE1CD3"/>
    <w:rsid w:val="00DE1E89"/>
    <w:rsid w:val="00DE3DF5"/>
    <w:rsid w:val="00DE743F"/>
    <w:rsid w:val="00DF1265"/>
    <w:rsid w:val="00DF15E2"/>
    <w:rsid w:val="00DF16D1"/>
    <w:rsid w:val="00DF2B65"/>
    <w:rsid w:val="00DF6F73"/>
    <w:rsid w:val="00DF7C9B"/>
    <w:rsid w:val="00E012D2"/>
    <w:rsid w:val="00E023AC"/>
    <w:rsid w:val="00E03A46"/>
    <w:rsid w:val="00E04EBB"/>
    <w:rsid w:val="00E04FF0"/>
    <w:rsid w:val="00E06F5D"/>
    <w:rsid w:val="00E1084F"/>
    <w:rsid w:val="00E12B38"/>
    <w:rsid w:val="00E152ED"/>
    <w:rsid w:val="00E170D8"/>
    <w:rsid w:val="00E20A4D"/>
    <w:rsid w:val="00E220AF"/>
    <w:rsid w:val="00E247B1"/>
    <w:rsid w:val="00E25F22"/>
    <w:rsid w:val="00E303E9"/>
    <w:rsid w:val="00E364F0"/>
    <w:rsid w:val="00E41F2F"/>
    <w:rsid w:val="00E42993"/>
    <w:rsid w:val="00E44D71"/>
    <w:rsid w:val="00E50748"/>
    <w:rsid w:val="00E5286C"/>
    <w:rsid w:val="00E53888"/>
    <w:rsid w:val="00E55916"/>
    <w:rsid w:val="00E61743"/>
    <w:rsid w:val="00E63CA6"/>
    <w:rsid w:val="00E65016"/>
    <w:rsid w:val="00E671EC"/>
    <w:rsid w:val="00E70ED0"/>
    <w:rsid w:val="00E73E99"/>
    <w:rsid w:val="00E75223"/>
    <w:rsid w:val="00E77860"/>
    <w:rsid w:val="00E800A0"/>
    <w:rsid w:val="00E81274"/>
    <w:rsid w:val="00E85F59"/>
    <w:rsid w:val="00E86930"/>
    <w:rsid w:val="00E87762"/>
    <w:rsid w:val="00E87CD1"/>
    <w:rsid w:val="00E9285C"/>
    <w:rsid w:val="00E95C81"/>
    <w:rsid w:val="00E97F88"/>
    <w:rsid w:val="00EA2920"/>
    <w:rsid w:val="00EA4296"/>
    <w:rsid w:val="00EA4A95"/>
    <w:rsid w:val="00EA5F8A"/>
    <w:rsid w:val="00EB0155"/>
    <w:rsid w:val="00EB089A"/>
    <w:rsid w:val="00EB4BA1"/>
    <w:rsid w:val="00EB7ED8"/>
    <w:rsid w:val="00EC232B"/>
    <w:rsid w:val="00EC40B9"/>
    <w:rsid w:val="00EC6203"/>
    <w:rsid w:val="00EC7CCE"/>
    <w:rsid w:val="00ED151D"/>
    <w:rsid w:val="00ED2D21"/>
    <w:rsid w:val="00EE25F2"/>
    <w:rsid w:val="00EE3494"/>
    <w:rsid w:val="00EE591D"/>
    <w:rsid w:val="00EF5A02"/>
    <w:rsid w:val="00EF62A2"/>
    <w:rsid w:val="00EF6796"/>
    <w:rsid w:val="00F00493"/>
    <w:rsid w:val="00F03032"/>
    <w:rsid w:val="00F100D1"/>
    <w:rsid w:val="00F10BAF"/>
    <w:rsid w:val="00F11181"/>
    <w:rsid w:val="00F11988"/>
    <w:rsid w:val="00F11A90"/>
    <w:rsid w:val="00F12282"/>
    <w:rsid w:val="00F12C57"/>
    <w:rsid w:val="00F12FF3"/>
    <w:rsid w:val="00F13390"/>
    <w:rsid w:val="00F140CC"/>
    <w:rsid w:val="00F1473E"/>
    <w:rsid w:val="00F162E6"/>
    <w:rsid w:val="00F179B5"/>
    <w:rsid w:val="00F2453F"/>
    <w:rsid w:val="00F25796"/>
    <w:rsid w:val="00F25822"/>
    <w:rsid w:val="00F260E5"/>
    <w:rsid w:val="00F27900"/>
    <w:rsid w:val="00F27A38"/>
    <w:rsid w:val="00F313D8"/>
    <w:rsid w:val="00F32B8F"/>
    <w:rsid w:val="00F33849"/>
    <w:rsid w:val="00F407CE"/>
    <w:rsid w:val="00F424BA"/>
    <w:rsid w:val="00F433CB"/>
    <w:rsid w:val="00F61E91"/>
    <w:rsid w:val="00F64E7C"/>
    <w:rsid w:val="00F6594D"/>
    <w:rsid w:val="00F65B53"/>
    <w:rsid w:val="00F71A3C"/>
    <w:rsid w:val="00F7449F"/>
    <w:rsid w:val="00F74921"/>
    <w:rsid w:val="00F75190"/>
    <w:rsid w:val="00F844E8"/>
    <w:rsid w:val="00F848F4"/>
    <w:rsid w:val="00F84D4E"/>
    <w:rsid w:val="00F86374"/>
    <w:rsid w:val="00F8680E"/>
    <w:rsid w:val="00F87E2C"/>
    <w:rsid w:val="00F91677"/>
    <w:rsid w:val="00F91C32"/>
    <w:rsid w:val="00F91D42"/>
    <w:rsid w:val="00F939AE"/>
    <w:rsid w:val="00FA1064"/>
    <w:rsid w:val="00FA270A"/>
    <w:rsid w:val="00FA43A2"/>
    <w:rsid w:val="00FA5BBC"/>
    <w:rsid w:val="00FB06DB"/>
    <w:rsid w:val="00FB32F9"/>
    <w:rsid w:val="00FB4C61"/>
    <w:rsid w:val="00FC1148"/>
    <w:rsid w:val="00FC4AB0"/>
    <w:rsid w:val="00FC4FE7"/>
    <w:rsid w:val="00FD169C"/>
    <w:rsid w:val="00FD1BF7"/>
    <w:rsid w:val="00FD7B51"/>
    <w:rsid w:val="00FE3177"/>
    <w:rsid w:val="00FE3D3E"/>
    <w:rsid w:val="00FE3EEA"/>
    <w:rsid w:val="00FE42AA"/>
    <w:rsid w:val="00FE5425"/>
    <w:rsid w:val="00FF0F5A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11AE"/>
  <w15:docId w15:val="{B90106E3-1869-44CF-B15B-B8F9ECE6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4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14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1472"/>
    <w:pPr>
      <w:ind w:left="720"/>
      <w:contextualSpacing/>
    </w:pPr>
  </w:style>
  <w:style w:type="paragraph" w:customStyle="1" w:styleId="Default">
    <w:name w:val="Default"/>
    <w:qFormat/>
    <w:rsid w:val="007514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751472"/>
    <w:rPr>
      <w:rFonts w:ascii="Calibri" w:eastAsia="Calibri" w:hAnsi="Calibri" w:cs="Times New Roman"/>
      <w:color w:val="00000A"/>
      <w:lang w:eastAsia="zh-CN"/>
    </w:rPr>
  </w:style>
  <w:style w:type="paragraph" w:customStyle="1" w:styleId="Textbody">
    <w:name w:val="Text body"/>
    <w:basedOn w:val="a"/>
    <w:uiPriority w:val="99"/>
    <w:rsid w:val="00751472"/>
    <w:pPr>
      <w:widowControl w:val="0"/>
      <w:suppressAutoHyphens/>
      <w:autoSpaceDN w:val="0"/>
      <w:jc w:val="center"/>
    </w:pPr>
    <w:rPr>
      <w:rFonts w:ascii="Times New Roman" w:eastAsia="Lucida Sans Unicode" w:hAnsi="Times New Roman" w:cs="Tahoma"/>
      <w:b/>
      <w:bCs/>
      <w:kern w:val="3"/>
      <w:sz w:val="28"/>
      <w:szCs w:val="20"/>
      <w:lang w:eastAsia="ru-RU"/>
    </w:rPr>
  </w:style>
  <w:style w:type="paragraph" w:customStyle="1" w:styleId="31">
    <w:name w:val="Заголовок 31"/>
    <w:basedOn w:val="a"/>
    <w:next w:val="a"/>
    <w:link w:val="3"/>
    <w:qFormat/>
    <w:rsid w:val="00BE0009"/>
    <w:pPr>
      <w:keepNext/>
      <w:numPr>
        <w:ilvl w:val="2"/>
        <w:numId w:val="2"/>
      </w:numPr>
      <w:suppressAutoHyphens/>
      <w:jc w:val="both"/>
      <w:outlineLvl w:val="2"/>
    </w:pPr>
    <w:rPr>
      <w:rFonts w:ascii="Times New Roman" w:eastAsia="Times New Roman" w:hAnsi="Times New Roman"/>
      <w:b/>
      <w:sz w:val="24"/>
      <w:szCs w:val="20"/>
      <w:lang w:val="en-US" w:eastAsia="ar-SA"/>
    </w:rPr>
  </w:style>
  <w:style w:type="paragraph" w:customStyle="1" w:styleId="41">
    <w:name w:val="Заголовок 41"/>
    <w:basedOn w:val="a"/>
    <w:next w:val="a"/>
    <w:qFormat/>
    <w:rsid w:val="00BE0009"/>
    <w:pPr>
      <w:keepNext/>
      <w:numPr>
        <w:ilvl w:val="3"/>
        <w:numId w:val="2"/>
      </w:numPr>
      <w:suppressAutoHyphens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3">
    <w:name w:val="Заголовок 3 Знак"/>
    <w:basedOn w:val="a0"/>
    <w:link w:val="31"/>
    <w:qFormat/>
    <w:rsid w:val="00BE000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qFormat/>
    <w:rsid w:val="00287A12"/>
    <w:rPr>
      <w:b w:val="0"/>
      <w:i w:val="0"/>
    </w:rPr>
  </w:style>
  <w:style w:type="paragraph" w:customStyle="1" w:styleId="1">
    <w:name w:val="Абзац списка1"/>
    <w:basedOn w:val="a"/>
    <w:rsid w:val="009E7CE3"/>
    <w:pPr>
      <w:suppressAutoHyphens/>
      <w:ind w:left="720"/>
      <w:contextualSpacing/>
    </w:pPr>
    <w:rPr>
      <w:rFonts w:eastAsia="Times New Roman"/>
      <w:lang w:eastAsia="zh-CN"/>
    </w:rPr>
  </w:style>
  <w:style w:type="paragraph" w:styleId="a6">
    <w:name w:val="Subtitle"/>
    <w:basedOn w:val="a"/>
    <w:link w:val="a7"/>
    <w:uiPriority w:val="99"/>
    <w:qFormat/>
    <w:rsid w:val="006B55F8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6B5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semiHidden/>
    <w:unhideWhenUsed/>
    <w:rsid w:val="0005257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2A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2A70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rsid w:val="004719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9E29-0379-4572-9463-B2ACB5F0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Белова Ольга Владимировна</cp:lastModifiedBy>
  <cp:revision>7</cp:revision>
  <cp:lastPrinted>2020-07-27T10:35:00Z</cp:lastPrinted>
  <dcterms:created xsi:type="dcterms:W3CDTF">2020-10-12T12:56:00Z</dcterms:created>
  <dcterms:modified xsi:type="dcterms:W3CDTF">2022-04-08T09:05:00Z</dcterms:modified>
</cp:coreProperties>
</file>