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49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4968"/>
        <w:gridCol w:w="646"/>
        <w:gridCol w:w="3884"/>
      </w:tblGrid>
      <w:tr>
        <w:trPr/>
        <w:tc>
          <w:tcPr>
            <w:tcW w:w="4968" w:type="dxa"/>
            <w:tcBorders/>
            <w:shd w:fill="auto" w:val="clear"/>
          </w:tcPr>
          <w:p>
            <w:pPr>
              <w:pStyle w:val="Style17"/>
              <w:spacing w:lineRule="auto" w:line="360"/>
              <w:jc w:val="center"/>
              <w:rPr>
                <w:sz w:val="28"/>
              </w:rPr>
            </w:pPr>
            <w:r>
              <w:rPr/>
              <w:drawing>
                <wp:inline distT="0" distB="0" distL="0" distR="0">
                  <wp:extent cx="712470" cy="659765"/>
                  <wp:effectExtent l="0" t="0" r="0" b="0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" w:type="dxa"/>
            <w:tcBorders/>
            <w:shd w:fill="auto" w:val="clear"/>
          </w:tcPr>
          <w:p>
            <w:pPr>
              <w:pStyle w:val="Style17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884" w:type="dxa"/>
            <w:tcBorders/>
            <w:shd w:fill="auto" w:val="clear"/>
          </w:tcPr>
          <w:p>
            <w:pPr>
              <w:pStyle w:val="Style17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/>
        <w:tc>
          <w:tcPr>
            <w:tcW w:w="4968" w:type="dxa"/>
            <w:tcBorders/>
            <w:shd w:fill="auto" w:val="clear"/>
          </w:tcPr>
          <w:p>
            <w:pPr>
              <w:pStyle w:val="BodyText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ЗДРАВООХРАНЕНИЯ</w:t>
            </w:r>
          </w:p>
          <w:p>
            <w:pPr>
              <w:pStyle w:val="BodyText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РОСТОВСКОЙ ОБЛАСТИ</w:t>
            </w:r>
          </w:p>
          <w:p>
            <w:pPr>
              <w:pStyle w:val="4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ГБУ РО «МЕДИЦИНСКИЙ ИНФОРМАЦИОННО-АНАЛИТИЧЕСКИЙ ЦЕНТР»</w:t>
            </w:r>
          </w:p>
          <w:p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6166052727 </w:t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ОГРН 1056163019846</w:t>
            </w:r>
          </w:p>
          <w:p>
            <w:pPr>
              <w:pStyle w:val="3"/>
              <w:jc w:val="center"/>
              <w:rPr>
                <w:b w:val="false"/>
                <w:b w:val="false"/>
                <w:sz w:val="22"/>
                <w:szCs w:val="22"/>
                <w:lang w:val="ru-RU"/>
              </w:rPr>
            </w:pPr>
            <w:r>
              <w:rPr>
                <w:b w:val="false"/>
                <w:sz w:val="22"/>
                <w:szCs w:val="22"/>
                <w:lang w:val="ru-RU"/>
              </w:rPr>
              <w:t>344029, г. Ростов-на-Дону, пр.Сельмаш, 14</w:t>
            </w:r>
          </w:p>
          <w:p>
            <w:pPr>
              <w:pStyle w:val="Normal"/>
              <w:tabs>
                <w:tab w:val="left" w:pos="1134" w:leader="none"/>
              </w:tabs>
              <w:ind w:right="-7" w:hanging="0"/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Тел</w:t>
            </w:r>
            <w:r>
              <w:rPr>
                <w:sz w:val="22"/>
                <w:szCs w:val="22"/>
                <w:lang w:val="en-US"/>
              </w:rPr>
              <w:t>. (863) 218-58-81</w:t>
            </w:r>
          </w:p>
          <w:p>
            <w:pPr>
              <w:pStyle w:val="Normal"/>
              <w:tabs>
                <w:tab w:val="left" w:pos="1134" w:leader="none"/>
              </w:tabs>
              <w:ind w:right="-7" w:hanging="0"/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E-mail: </w:t>
            </w:r>
            <w:r>
              <w:rPr>
                <w:b/>
                <w:sz w:val="20"/>
                <w:szCs w:val="20"/>
                <w:lang w:val="en-US"/>
              </w:rPr>
              <w:t>miacrost@miacrost.ru</w:t>
            </w:r>
          </w:p>
          <w:p>
            <w:pPr>
              <w:pStyle w:val="Normal"/>
              <w:tabs>
                <w:tab w:val="left" w:pos="1134" w:leader="none"/>
              </w:tabs>
              <w:ind w:right="-7" w:hanging="0"/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WWW-</w:t>
            </w:r>
            <w:r>
              <w:rPr>
                <w:sz w:val="20"/>
                <w:szCs w:val="20"/>
              </w:rPr>
              <w:t>сайт</w:t>
            </w:r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b/>
                <w:sz w:val="20"/>
                <w:szCs w:val="20"/>
                <w:lang w:val="en-US"/>
              </w:rPr>
              <w:t xml:space="preserve"> www.miacrost.ru</w:t>
            </w:r>
          </w:p>
          <w:p>
            <w:pPr>
              <w:pStyle w:val="Normal"/>
              <w:tabs>
                <w:tab w:val="left" w:pos="1134" w:leader="none"/>
              </w:tabs>
              <w:ind w:right="-7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Style17"/>
              <w:spacing w:lineRule="auto" w:line="360"/>
              <w:jc w:val="center"/>
              <w:rPr/>
            </w:pPr>
            <w:r>
              <w:rPr>
                <w:sz w:val="22"/>
                <w:szCs w:val="22"/>
                <w:lang w:val="en-US"/>
              </w:rPr>
              <w:t>24.02.2022</w:t>
            </w:r>
            <w:r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  <w:lang w:val="en-US"/>
              </w:rPr>
              <w:t xml:space="preserve">. № </w:t>
            </w:r>
            <w:bookmarkStart w:id="0" w:name="_GoBack"/>
            <w:bookmarkEnd w:id="0"/>
            <w:r>
              <w:rPr/>
              <w:t>22.05-58</w:t>
            </w:r>
          </w:p>
        </w:tc>
        <w:tc>
          <w:tcPr>
            <w:tcW w:w="646" w:type="dxa"/>
            <w:tcBorders/>
            <w:shd w:fill="auto" w:val="clear"/>
          </w:tcPr>
          <w:p>
            <w:pPr>
              <w:pStyle w:val="Style17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.</w:t>
            </w:r>
          </w:p>
        </w:tc>
        <w:tc>
          <w:tcPr>
            <w:tcW w:w="3884" w:type="dxa"/>
            <w:tcBorders/>
            <w:shd w:fill="auto" w:val="clear"/>
          </w:tcPr>
          <w:p>
            <w:pPr>
              <w:pStyle w:val="Normal"/>
              <w:tabs>
                <w:tab w:val="left" w:pos="774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органов управления здравоохранением, главным врачам ЦГБ, ЦРБ, ДГП, Центров здоровья для детей</w:t>
            </w:r>
          </w:p>
          <w:p>
            <w:pPr>
              <w:pStyle w:val="Normal"/>
              <w:spacing w:lineRule="auto" w:line="276"/>
              <w:ind w:left="373" w:hanging="0"/>
              <w:jc w:val="center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tabs>
          <w:tab w:val="left" w:pos="709" w:leader="none"/>
        </w:tabs>
        <w:spacing w:lineRule="auto" w:line="360"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Уважаемый коллеги!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2"/>
        <w:ind w:left="0" w:firstLine="708"/>
        <w:jc w:val="both"/>
        <w:rPr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Медицинский информационно-аналитический центр напоминает о необходимости представления </w:t>
      </w:r>
      <w:r>
        <w:rPr>
          <w:b/>
          <w:sz w:val="28"/>
          <w:szCs w:val="28"/>
        </w:rPr>
        <w:t xml:space="preserve">в срок до 10.03.2022 года </w:t>
      </w:r>
      <w:r>
        <w:rPr>
          <w:sz w:val="28"/>
          <w:szCs w:val="28"/>
        </w:rPr>
        <w:t>отчетов о проведении информационно-коммуникационных мероприятий по формированию здорового образа жизни среди детей и их родителей/законных представителей: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1. Заполнить в ИАС «БАРС» отчетную форму ЗОЖ_Дети за 1-й квартал 2022 года;</w:t>
      </w:r>
    </w:p>
    <w:p>
      <w:pPr>
        <w:pStyle w:val="ListParagraph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2. Заполнить отчетную таблицу в формате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 в соответствии с прилагаемым образцом.</w:t>
      </w:r>
    </w:p>
    <w:p>
      <w:pPr>
        <w:pStyle w:val="ListParagraph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Обращаем внимание на то, что таблицу в формате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 следует   заполнять строго в соответствии с примером и вносить данные по количеству </w:t>
      </w:r>
      <w:r>
        <w:rPr>
          <w:b/>
          <w:sz w:val="28"/>
          <w:szCs w:val="28"/>
        </w:rPr>
        <w:t>разработанных</w:t>
      </w:r>
      <w:r>
        <w:rPr>
          <w:sz w:val="28"/>
          <w:szCs w:val="28"/>
        </w:rPr>
        <w:t xml:space="preserve"> лекций, конференций, печатных материалов. В ИАС «БАРС» в отчетную форму ЗОЖ_Дети вносится число </w:t>
      </w:r>
      <w:r>
        <w:rPr>
          <w:b/>
          <w:sz w:val="28"/>
          <w:szCs w:val="28"/>
        </w:rPr>
        <w:t>прочитанных</w:t>
      </w:r>
      <w:r>
        <w:rPr>
          <w:sz w:val="28"/>
          <w:szCs w:val="28"/>
        </w:rPr>
        <w:t xml:space="preserve"> лекций (конференций). </w:t>
      </w:r>
    </w:p>
    <w:p>
      <w:pPr>
        <w:pStyle w:val="Style22"/>
        <w:spacing w:before="0" w:after="0"/>
        <w:ind w:left="283" w:firstLine="425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просим Вас предоставить фото, видео, сканы документов,</w:t>
      </w:r>
    </w:p>
    <w:p>
      <w:pPr>
        <w:pStyle w:val="Style22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ссылки на сайты, подтверждающие проведение мероприятий. </w:t>
      </w:r>
    </w:p>
    <w:p>
      <w:pPr>
        <w:pStyle w:val="ListParagraph"/>
        <w:ind w:left="0" w:hanging="0"/>
        <w:jc w:val="both"/>
        <w:rPr/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Отчеты с подтверждением проведенных мероприятий необходимо присылать на адрес электронной почты </w:t>
      </w:r>
      <w:hyperlink r:id="rId3">
        <w:r>
          <w:rPr>
            <w:rStyle w:val="Style13"/>
            <w:sz w:val="28"/>
            <w:szCs w:val="28"/>
            <w:lang w:val="en-US"/>
          </w:rPr>
          <w:t>prof</w:t>
        </w:r>
        <w:r>
          <w:rPr>
            <w:rStyle w:val="Style13"/>
            <w:sz w:val="28"/>
            <w:szCs w:val="28"/>
          </w:rPr>
          <w:t>@</w:t>
        </w:r>
        <w:r>
          <w:rPr>
            <w:rStyle w:val="Style13"/>
            <w:sz w:val="28"/>
            <w:szCs w:val="28"/>
            <w:lang w:val="en-US"/>
          </w:rPr>
          <w:t>miacrost</w:t>
        </w:r>
        <w:r>
          <w:rPr>
            <w:rStyle w:val="Style13"/>
            <w:sz w:val="28"/>
            <w:szCs w:val="28"/>
          </w:rPr>
          <w:t>.</w:t>
        </w:r>
        <w:r>
          <w:rPr>
            <w:rStyle w:val="Style1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>
      <w:pPr>
        <w:pStyle w:val="ListParagraph"/>
        <w:ind w:left="-14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-142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Приложение: Образец заполнения отчетной таблицы на одном листе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firstLine="709"/>
        <w:jc w:val="both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И.О. начальника</w:t>
        <w:tab/>
        <w:tab/>
        <w:tab/>
        <w:tab/>
        <w:tab/>
        <w:tab/>
        <w:tab/>
        <w:t>С.А. Жиляков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/>
      </w:pPr>
      <w:r>
        <w:rPr>
          <w:sz w:val="20"/>
          <w:szCs w:val="20"/>
        </w:rPr>
        <w:t xml:space="preserve">Исп. Демьянов Сергей Анатольевич 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т.8(863)3065080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Образец заполнения отчетной таблицы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1369" w:type="dxa"/>
        <w:jc w:val="left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653"/>
        <w:gridCol w:w="5534"/>
        <w:gridCol w:w="1871"/>
        <w:gridCol w:w="2310"/>
      </w:tblGrid>
      <w:tr>
        <w:trPr/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Style w:val="2"/>
              </w:rPr>
            </w:pPr>
            <w:r>
              <w:rPr>
                <w:rStyle w:val="2"/>
              </w:rPr>
              <w:t>Название мероприятия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Style w:val="2"/>
              </w:rPr>
            </w:pPr>
            <w:r>
              <w:rPr>
                <w:rStyle w:val="2"/>
              </w:rPr>
              <w:t>Примеры названий лекций, конференций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Style w:val="2"/>
              </w:rPr>
            </w:pPr>
            <w:r>
              <w:rPr>
                <w:rStyle w:val="2"/>
              </w:rPr>
              <w:t>Количество разработанных лекций, конференций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Style w:val="2"/>
              </w:rPr>
            </w:pPr>
            <w:r>
              <w:rPr>
                <w:rStyle w:val="2"/>
              </w:rPr>
              <w:t>Число слушателей</w:t>
            </w:r>
          </w:p>
        </w:tc>
      </w:tr>
      <w:tr>
        <w:trPr/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Style w:val="2"/>
              </w:rPr>
            </w:pPr>
            <w:r>
              <w:rPr>
                <w:rStyle w:val="2"/>
              </w:rPr>
              <w:t>Лекция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Style w:val="2"/>
              </w:rPr>
            </w:pPr>
            <w:r>
              <w:rPr>
                <w:rStyle w:val="2"/>
              </w:rPr>
              <w:t>«Здоровье человека: тайны, загадки, резервы и возможности»;</w:t>
              <w:br/>
              <w:t>«Проблемы укрепления здоровья в детском в детском подростковом возрасте»;</w:t>
            </w:r>
          </w:p>
          <w:p>
            <w:pPr>
              <w:pStyle w:val="Normal"/>
              <w:jc w:val="both"/>
              <w:rPr>
                <w:rStyle w:val="2"/>
              </w:rPr>
            </w:pPr>
            <w:r>
              <w:rPr>
                <w:rStyle w:val="2"/>
              </w:rPr>
              <w:t>«Наркомания, токсикомания и их трагические последствия»;</w:t>
            </w:r>
          </w:p>
          <w:p>
            <w:pPr>
              <w:pStyle w:val="Normal"/>
              <w:jc w:val="both"/>
              <w:rPr/>
            </w:pPr>
            <w:r>
              <w:rPr>
                <w:rStyle w:val="2"/>
              </w:rPr>
              <w:t>«Демографические процессы в современном обществе»;</w:t>
            </w:r>
          </w:p>
          <w:p>
            <w:pPr>
              <w:pStyle w:val="Normal"/>
              <w:jc w:val="both"/>
              <w:rPr/>
            </w:pPr>
            <w:r>
              <w:rPr>
                <w:rStyle w:val="2"/>
              </w:rPr>
              <w:t>«Проблемы полового воспитания в формировании ЗОЖ»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Style w:val="2"/>
              </w:rPr>
            </w:pPr>
            <w:r>
              <w:rPr>
                <w:rStyle w:val="2"/>
              </w:rPr>
              <w:t>5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Style w:val="2"/>
              </w:rPr>
            </w:pPr>
            <w:r>
              <w:rPr>
                <w:rStyle w:val="2"/>
              </w:rPr>
              <w:t>200 слушателей</w:t>
            </w:r>
          </w:p>
          <w:p>
            <w:pPr>
              <w:pStyle w:val="Normal"/>
              <w:jc w:val="both"/>
              <w:rPr>
                <w:rStyle w:val="2"/>
              </w:rPr>
            </w:pPr>
            <w:r>
              <w:rPr/>
            </w:r>
          </w:p>
          <w:p>
            <w:pPr>
              <w:pStyle w:val="Normal"/>
              <w:jc w:val="both"/>
              <w:rPr>
                <w:rStyle w:val="2"/>
              </w:rPr>
            </w:pPr>
            <w:r>
              <w:rPr>
                <w:rStyle w:val="2"/>
              </w:rPr>
              <w:t>3000 слушателей</w:t>
            </w:r>
          </w:p>
          <w:p>
            <w:pPr>
              <w:pStyle w:val="Normal"/>
              <w:jc w:val="both"/>
              <w:rPr>
                <w:rStyle w:val="2"/>
              </w:rPr>
            </w:pPr>
            <w:r>
              <w:rPr/>
            </w:r>
          </w:p>
          <w:p>
            <w:pPr>
              <w:pStyle w:val="Normal"/>
              <w:jc w:val="both"/>
              <w:rPr>
                <w:rStyle w:val="2"/>
              </w:rPr>
            </w:pPr>
            <w:r>
              <w:rPr>
                <w:rStyle w:val="2"/>
              </w:rPr>
              <w:t>100 слушателей</w:t>
            </w:r>
          </w:p>
          <w:p>
            <w:pPr>
              <w:pStyle w:val="Normal"/>
              <w:jc w:val="both"/>
              <w:rPr>
                <w:rStyle w:val="2"/>
              </w:rPr>
            </w:pPr>
            <w:r>
              <w:rPr/>
            </w:r>
          </w:p>
          <w:p>
            <w:pPr>
              <w:pStyle w:val="Normal"/>
              <w:jc w:val="both"/>
              <w:rPr>
                <w:rStyle w:val="2"/>
              </w:rPr>
            </w:pPr>
            <w:r>
              <w:rPr>
                <w:rStyle w:val="2"/>
              </w:rPr>
              <w:t>2000 слушателей</w:t>
            </w:r>
          </w:p>
          <w:p>
            <w:pPr>
              <w:pStyle w:val="Normal"/>
              <w:jc w:val="both"/>
              <w:rPr>
                <w:rStyle w:val="2"/>
              </w:rPr>
            </w:pPr>
            <w:r>
              <w:rPr>
                <w:rStyle w:val="2"/>
              </w:rPr>
              <w:t>150 слушателей</w:t>
            </w:r>
          </w:p>
        </w:tc>
      </w:tr>
      <w:tr>
        <w:trPr/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Style w:val="2"/>
              </w:rPr>
            </w:pPr>
            <w:r>
              <w:rPr>
                <w:rStyle w:val="2"/>
              </w:rPr>
              <w:t>Конференция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Style w:val="2"/>
              </w:rPr>
            </w:pPr>
            <w:r>
              <w:rPr>
                <w:rStyle w:val="2"/>
              </w:rPr>
              <w:t>Конференция «Здоровый образ жизни и охрана здоровья»</w:t>
            </w:r>
          </w:p>
          <w:p>
            <w:pPr>
              <w:pStyle w:val="Normal"/>
              <w:jc w:val="both"/>
              <w:rPr>
                <w:rStyle w:val="2"/>
              </w:rPr>
            </w:pPr>
            <w:r>
              <w:rPr>
                <w:rStyle w:val="2"/>
              </w:rPr>
              <w:t>Научно-практическая конференция «Репродуктивное здоровье девочек: основные проблемы и перспективы развития»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Style w:val="2"/>
              </w:rPr>
            </w:pPr>
            <w:r>
              <w:rPr>
                <w:rStyle w:val="2"/>
              </w:rPr>
              <w:t>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Style w:val="2"/>
              </w:rPr>
            </w:pPr>
            <w:r>
              <w:rPr>
                <w:rStyle w:val="2"/>
              </w:rPr>
              <w:t>1000 слушателей</w:t>
            </w:r>
          </w:p>
          <w:p>
            <w:pPr>
              <w:pStyle w:val="Normal"/>
              <w:jc w:val="both"/>
              <w:rPr>
                <w:rStyle w:val="2"/>
              </w:rPr>
            </w:pPr>
            <w:r>
              <w:rPr/>
            </w:r>
          </w:p>
          <w:p>
            <w:pPr>
              <w:pStyle w:val="Normal"/>
              <w:jc w:val="both"/>
              <w:rPr>
                <w:rStyle w:val="2"/>
              </w:rPr>
            </w:pPr>
            <w:r>
              <w:rPr>
                <w:rStyle w:val="2"/>
              </w:rPr>
              <w:t>3000 слушателей</w:t>
            </w:r>
          </w:p>
        </w:tc>
      </w:tr>
      <w:tr>
        <w:trPr/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Style w:val="2"/>
              </w:rPr>
            </w:pPr>
            <w:r>
              <w:rPr/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Style w:val="2"/>
              </w:rPr>
            </w:pPr>
            <w:r>
              <w:rPr>
                <w:rStyle w:val="2"/>
              </w:rPr>
              <w:t>Примеры названий печатных материалов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Style w:val="2"/>
              </w:rPr>
            </w:pPr>
            <w:r>
              <w:rPr>
                <w:rStyle w:val="2"/>
              </w:rPr>
              <w:t>Количество разработанных печатных материалов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Style w:val="2"/>
              </w:rPr>
            </w:pPr>
            <w:r>
              <w:rPr>
                <w:rStyle w:val="2"/>
              </w:rPr>
              <w:t>Количество экземпляров</w:t>
            </w:r>
          </w:p>
        </w:tc>
      </w:tr>
      <w:tr>
        <w:trPr/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Style w:val="2"/>
              </w:rPr>
            </w:pPr>
            <w:r>
              <w:rPr>
                <w:rStyle w:val="2"/>
              </w:rPr>
              <w:t>Печатные материалы: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Style w:val="2"/>
              </w:rPr>
            </w:pPr>
            <w:r>
              <w:rPr>
                <w:rStyle w:val="2"/>
              </w:rPr>
              <w:t>- бюллетень «Основы здорового образа жизни»</w:t>
            </w:r>
          </w:p>
          <w:p>
            <w:pPr>
              <w:pStyle w:val="Normal"/>
              <w:jc w:val="both"/>
              <w:rPr>
                <w:rStyle w:val="2"/>
              </w:rPr>
            </w:pPr>
            <w:r>
              <w:rPr>
                <w:rStyle w:val="2"/>
              </w:rPr>
              <w:t>- постер «Здоровый образ жизни подростка»</w:t>
            </w:r>
          </w:p>
          <w:p>
            <w:pPr>
              <w:pStyle w:val="Normal"/>
              <w:jc w:val="both"/>
              <w:rPr>
                <w:rStyle w:val="2"/>
              </w:rPr>
            </w:pPr>
            <w:r>
              <w:rPr>
                <w:rStyle w:val="2"/>
              </w:rPr>
              <w:t>- флаер «Кабинет здорового ребенка»</w:t>
            </w:r>
          </w:p>
          <w:p>
            <w:pPr>
              <w:pStyle w:val="Normal"/>
              <w:jc w:val="both"/>
              <w:rPr>
                <w:rStyle w:val="2"/>
              </w:rPr>
            </w:pPr>
            <w:r>
              <w:rPr>
                <w:rStyle w:val="2"/>
              </w:rPr>
              <w:t>- памятка «Профилактика нарушений репродуктивного здоровья среди подростков»</w:t>
            </w:r>
          </w:p>
          <w:p>
            <w:pPr>
              <w:pStyle w:val="Normal"/>
              <w:jc w:val="both"/>
              <w:rPr>
                <w:rStyle w:val="2"/>
              </w:rPr>
            </w:pPr>
            <w:r>
              <w:rPr>
                <w:rStyle w:val="2"/>
              </w:rPr>
              <w:t>- памятка «Твое репродуктивное здоровье»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Style w:val="2"/>
              </w:rPr>
            </w:pPr>
            <w:r>
              <w:rPr>
                <w:rStyle w:val="2"/>
              </w:rPr>
              <w:t>5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Style w:val="2"/>
              </w:rPr>
            </w:pPr>
            <w:r>
              <w:rPr>
                <w:rStyle w:val="2"/>
              </w:rPr>
              <w:t>5000 экземпляров</w:t>
            </w:r>
          </w:p>
          <w:p>
            <w:pPr>
              <w:pStyle w:val="Normal"/>
              <w:jc w:val="both"/>
              <w:rPr>
                <w:rStyle w:val="2"/>
              </w:rPr>
            </w:pPr>
            <w:r>
              <w:rPr>
                <w:rStyle w:val="2"/>
              </w:rPr>
              <w:t>3000 экземпляров</w:t>
            </w:r>
          </w:p>
          <w:p>
            <w:pPr>
              <w:pStyle w:val="Normal"/>
              <w:jc w:val="both"/>
              <w:rPr>
                <w:rStyle w:val="2"/>
              </w:rPr>
            </w:pPr>
            <w:r>
              <w:rPr>
                <w:rStyle w:val="2"/>
              </w:rPr>
              <w:t>500 экземпляров</w:t>
            </w:r>
          </w:p>
          <w:p>
            <w:pPr>
              <w:pStyle w:val="Normal"/>
              <w:jc w:val="both"/>
              <w:rPr>
                <w:rStyle w:val="2"/>
              </w:rPr>
            </w:pPr>
            <w:r>
              <w:rPr>
                <w:rStyle w:val="2"/>
              </w:rPr>
              <w:t>5000 экземпляров</w:t>
            </w:r>
          </w:p>
          <w:p>
            <w:pPr>
              <w:pStyle w:val="Normal"/>
              <w:jc w:val="both"/>
              <w:rPr>
                <w:rStyle w:val="2"/>
              </w:rPr>
            </w:pPr>
            <w:r>
              <w:rPr/>
            </w:r>
          </w:p>
          <w:p>
            <w:pPr>
              <w:pStyle w:val="Normal"/>
              <w:jc w:val="both"/>
              <w:rPr>
                <w:rStyle w:val="2"/>
              </w:rPr>
            </w:pPr>
            <w:r>
              <w:rPr>
                <w:rStyle w:val="2"/>
              </w:rPr>
              <w:t>10000 экземпляров</w:t>
            </w:r>
          </w:p>
        </w:tc>
      </w:tr>
      <w:tr>
        <w:trPr/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Style w:val="2"/>
              </w:rPr>
            </w:pPr>
            <w:r>
              <w:rPr/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Style w:val="2"/>
              </w:rPr>
            </w:pPr>
            <w:r>
              <w:rPr>
                <w:rStyle w:val="2"/>
              </w:rPr>
              <w:t>Примеры названий мероприятий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Style w:val="2"/>
              </w:rPr>
            </w:pPr>
            <w:r>
              <w:rPr>
                <w:rStyle w:val="2"/>
              </w:rPr>
              <w:t>Количество мероприятий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Style w:val="2"/>
              </w:rPr>
            </w:pPr>
            <w:r>
              <w:rPr>
                <w:rStyle w:val="2"/>
              </w:rPr>
              <w:t>Число продемонстрированного материала</w:t>
            </w:r>
          </w:p>
        </w:tc>
      </w:tr>
      <w:tr>
        <w:trPr/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Style w:val="2"/>
              </w:rPr>
            </w:pPr>
            <w:r>
              <w:rPr>
                <w:rStyle w:val="2"/>
              </w:rPr>
              <w:t>Мероприятия с привлечением СМИ: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Style w:val="2"/>
              </w:rPr>
            </w:pPr>
            <w:r>
              <w:rPr>
                <w:rStyle w:val="2"/>
              </w:rPr>
              <w:t>- телепрограмма «Необходимость проведения диспансеризации среди детей-подростков» ТВ</w:t>
            </w:r>
          </w:p>
          <w:p>
            <w:pPr>
              <w:pStyle w:val="Normal"/>
              <w:jc w:val="both"/>
              <w:rPr>
                <w:rStyle w:val="2"/>
              </w:rPr>
            </w:pPr>
            <w:r>
              <w:rPr>
                <w:rStyle w:val="2"/>
              </w:rPr>
              <w:t>- радиопрограмм «Профилактика заболеваний репродуктивной системы в подростковом возрасте»</w:t>
            </w:r>
          </w:p>
          <w:p>
            <w:pPr>
              <w:pStyle w:val="Normal"/>
              <w:jc w:val="both"/>
              <w:rPr>
                <w:rStyle w:val="2"/>
              </w:rPr>
            </w:pPr>
            <w:r>
              <w:rPr>
                <w:rStyle w:val="2"/>
              </w:rPr>
              <w:t>- видеоролик «Тарелка здоровья»</w:t>
            </w:r>
          </w:p>
          <w:p>
            <w:pPr>
              <w:pStyle w:val="Normal"/>
              <w:jc w:val="both"/>
              <w:rPr>
                <w:rStyle w:val="2"/>
              </w:rPr>
            </w:pPr>
            <w:r>
              <w:rPr>
                <w:rStyle w:val="2"/>
              </w:rPr>
              <w:t>- документальный фильм «ЗОЖ в жизни современной молодежи»</w:t>
            </w:r>
          </w:p>
          <w:p>
            <w:pPr>
              <w:pStyle w:val="Normal"/>
              <w:jc w:val="both"/>
              <w:rPr>
                <w:rStyle w:val="2"/>
              </w:rPr>
            </w:pPr>
            <w:r>
              <w:rPr>
                <w:rStyle w:val="2"/>
              </w:rPr>
              <w:t>- интернет-ресурс ролик «Молодежь за здоровый образ жизни!»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Style w:val="2"/>
              </w:rPr>
            </w:pPr>
            <w:r>
              <w:rPr>
                <w:rStyle w:val="2"/>
              </w:rPr>
              <w:t>5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Style w:val="2"/>
              </w:rPr>
            </w:pPr>
            <w:r>
              <w:rPr>
                <w:rStyle w:val="2"/>
              </w:rPr>
              <w:t>20000 просмотров</w:t>
            </w:r>
          </w:p>
          <w:p>
            <w:pPr>
              <w:pStyle w:val="Normal"/>
              <w:jc w:val="both"/>
              <w:rPr>
                <w:rStyle w:val="2"/>
              </w:rPr>
            </w:pPr>
            <w:r>
              <w:rPr/>
            </w:r>
          </w:p>
          <w:p>
            <w:pPr>
              <w:pStyle w:val="Normal"/>
              <w:jc w:val="both"/>
              <w:rPr>
                <w:rStyle w:val="2"/>
              </w:rPr>
            </w:pPr>
            <w:r>
              <w:rPr>
                <w:rStyle w:val="2"/>
              </w:rPr>
              <w:t>2 эфира</w:t>
            </w:r>
          </w:p>
          <w:p>
            <w:pPr>
              <w:pStyle w:val="Normal"/>
              <w:jc w:val="both"/>
              <w:rPr>
                <w:rStyle w:val="2"/>
              </w:rPr>
            </w:pPr>
            <w:r>
              <w:rPr/>
            </w:r>
          </w:p>
          <w:p>
            <w:pPr>
              <w:pStyle w:val="Normal"/>
              <w:jc w:val="both"/>
              <w:rPr>
                <w:rStyle w:val="2"/>
              </w:rPr>
            </w:pPr>
            <w:r>
              <w:rPr>
                <w:rStyle w:val="2"/>
              </w:rPr>
              <w:t>160 показов</w:t>
            </w:r>
          </w:p>
          <w:p>
            <w:pPr>
              <w:pStyle w:val="Normal"/>
              <w:jc w:val="both"/>
              <w:rPr>
                <w:rStyle w:val="2"/>
              </w:rPr>
            </w:pPr>
            <w:r>
              <w:rPr>
                <w:rStyle w:val="2"/>
              </w:rPr>
              <w:t>1 показ</w:t>
            </w:r>
          </w:p>
          <w:p>
            <w:pPr>
              <w:pStyle w:val="Normal"/>
              <w:jc w:val="both"/>
              <w:rPr>
                <w:rStyle w:val="2"/>
              </w:rPr>
            </w:pPr>
            <w:r>
              <w:rPr/>
            </w:r>
          </w:p>
          <w:p>
            <w:pPr>
              <w:pStyle w:val="Normal"/>
              <w:jc w:val="both"/>
              <w:rPr>
                <w:rStyle w:val="2"/>
              </w:rPr>
            </w:pPr>
            <w:r>
              <w:rPr>
                <w:rStyle w:val="2"/>
              </w:rPr>
              <w:t>1000 просмотров на интернет-портале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8" w:right="991" w:header="0" w:top="851" w:footer="0" w:bottom="56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631c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4"/>
      <w:lang w:val="ru-RU" w:eastAsia="ru-RU" w:bidi="ar-SA"/>
    </w:rPr>
  </w:style>
  <w:style w:type="paragraph" w:styleId="3">
    <w:name w:val="Heading 3"/>
    <w:basedOn w:val="Normal"/>
    <w:link w:val="30"/>
    <w:qFormat/>
    <w:rsid w:val="000631cb"/>
    <w:pPr>
      <w:keepNext w:val="true"/>
      <w:jc w:val="both"/>
      <w:outlineLvl w:val="2"/>
    </w:pPr>
    <w:rPr>
      <w:b/>
      <w:sz w:val="24"/>
      <w:szCs w:val="20"/>
      <w:lang w:val="en-US"/>
    </w:rPr>
  </w:style>
  <w:style w:type="paragraph" w:styleId="4">
    <w:name w:val="Heading 4"/>
    <w:basedOn w:val="Normal"/>
    <w:link w:val="40"/>
    <w:qFormat/>
    <w:rsid w:val="000631cb"/>
    <w:pPr>
      <w:keepNext w:val="true"/>
      <w:outlineLvl w:val="3"/>
    </w:pPr>
    <w:rPr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qFormat/>
    <w:rsid w:val="000631cb"/>
    <w:rPr>
      <w:rFonts w:ascii="Times New Roman" w:hAnsi="Times New Roman" w:eastAsia="Times New Roman" w:cs="Times New Roman"/>
      <w:b/>
      <w:sz w:val="24"/>
      <w:szCs w:val="20"/>
      <w:lang w:val="en-US" w:eastAsia="ru-RU"/>
    </w:rPr>
  </w:style>
  <w:style w:type="character" w:styleId="41" w:customStyle="1">
    <w:name w:val="Заголовок 4 Знак"/>
    <w:basedOn w:val="DefaultParagraphFont"/>
    <w:link w:val="4"/>
    <w:qFormat/>
    <w:rsid w:val="000631cb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2" w:customStyle="1">
    <w:name w:val="Основной текст Знак"/>
    <w:basedOn w:val="DefaultParagraphFont"/>
    <w:qFormat/>
    <w:rsid w:val="000631c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Основной текст 2 Знак"/>
    <w:basedOn w:val="DefaultParagraphFont"/>
    <w:link w:val="2"/>
    <w:qFormat/>
    <w:rsid w:val="000631cb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3">
    <w:name w:val="Интернет-ссылка"/>
    <w:basedOn w:val="DefaultParagraphFont"/>
    <w:uiPriority w:val="99"/>
    <w:unhideWhenUsed/>
    <w:rsid w:val="00a03a74"/>
    <w:rPr>
      <w:color w:val="0000FF" w:themeColor="hyperlink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773436"/>
    <w:rPr>
      <w:rFonts w:ascii="Segoe UI" w:hAnsi="Segoe UI" w:eastAsia="Times New Roman" w:cs="Segoe UI"/>
      <w:sz w:val="18"/>
      <w:szCs w:val="18"/>
      <w:lang w:eastAsia="ru-RU"/>
    </w:rPr>
  </w:style>
  <w:style w:type="character" w:styleId="21" w:customStyle="1">
    <w:name w:val="Основной текст (2)_"/>
    <w:basedOn w:val="DefaultParagraphFont"/>
    <w:link w:val="21"/>
    <w:qFormat/>
    <w:locked/>
    <w:rsid w:val="005a397e"/>
    <w:rPr>
      <w:sz w:val="28"/>
      <w:szCs w:val="28"/>
      <w:shd w:fill="FFFFFF" w:val="clear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sid w:val="002f3e4b"/>
    <w:rPr>
      <w:rFonts w:ascii="Times New Roman" w:hAnsi="Times New Roman" w:eastAsia="Times New Roman" w:cs="Times New Roman"/>
      <w:sz w:val="26"/>
      <w:szCs w:val="24"/>
      <w:lang w:eastAsia="ru-RU"/>
    </w:rPr>
  </w:style>
  <w:style w:type="character" w:styleId="ListLabel1" w:customStyle="1">
    <w:name w:val="ListLabel 1"/>
    <w:qFormat/>
    <w:rPr>
      <w:rFonts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sz w:val="28"/>
      <w:szCs w:val="28"/>
      <w:lang w:val="en-US"/>
    </w:rPr>
  </w:style>
  <w:style w:type="character" w:styleId="ListLabel6">
    <w:name w:val="ListLabel 6"/>
    <w:qFormat/>
    <w:rPr>
      <w:sz w:val="28"/>
      <w:szCs w:val="28"/>
    </w:rPr>
  </w:style>
  <w:style w:type="character" w:styleId="ListLabel7">
    <w:name w:val="ListLabel 7"/>
    <w:qFormat/>
    <w:rPr>
      <w:sz w:val="28"/>
      <w:szCs w:val="28"/>
      <w:lang w:val="en-US"/>
    </w:rPr>
  </w:style>
  <w:style w:type="character" w:styleId="ListLabel8">
    <w:name w:val="ListLabel 8"/>
    <w:qFormat/>
    <w:rPr>
      <w:sz w:val="28"/>
      <w:szCs w:val="28"/>
    </w:rPr>
  </w:style>
  <w:style w:type="character" w:styleId="ListLabel9">
    <w:name w:val="ListLabel 9"/>
    <w:qFormat/>
    <w:rPr>
      <w:sz w:val="28"/>
      <w:szCs w:val="28"/>
      <w:lang w:val="en-US"/>
    </w:rPr>
  </w:style>
  <w:style w:type="character" w:styleId="ListLabel10">
    <w:name w:val="ListLabel 10"/>
    <w:qFormat/>
    <w:rPr>
      <w:sz w:val="28"/>
      <w:szCs w:val="28"/>
    </w:rPr>
  </w:style>
  <w:style w:type="character" w:styleId="ListLabel11">
    <w:name w:val="ListLabel 11"/>
    <w:qFormat/>
    <w:rPr>
      <w:sz w:val="28"/>
      <w:szCs w:val="28"/>
      <w:lang w:val="en-US"/>
    </w:rPr>
  </w:style>
  <w:style w:type="character" w:styleId="ListLabel12">
    <w:name w:val="ListLabel 12"/>
    <w:qFormat/>
    <w:rPr>
      <w:sz w:val="28"/>
      <w:szCs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7">
    <w:name w:val="Body Text"/>
    <w:basedOn w:val="Normal"/>
    <w:rsid w:val="000631cb"/>
    <w:pPr>
      <w:jc w:val="both"/>
    </w:pPr>
    <w:rPr>
      <w:sz w:val="24"/>
    </w:rPr>
  </w:style>
  <w:style w:type="paragraph" w:styleId="Style18">
    <w:name w:val="List"/>
    <w:basedOn w:val="Style17"/>
    <w:pPr/>
    <w:rPr>
      <w:rFonts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Noto Sans Devanagari"/>
    </w:rPr>
  </w:style>
  <w:style w:type="paragraph" w:styleId="Style21">
    <w:name w:val="Title"/>
    <w:basedOn w:val="Normal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styleId="Indexheading">
    <w:name w:val="index heading"/>
    <w:basedOn w:val="Normal"/>
    <w:qFormat/>
    <w:pPr>
      <w:suppressLineNumbers/>
    </w:pPr>
    <w:rPr>
      <w:rFonts w:cs="Noto Sans Devanagari"/>
    </w:rPr>
  </w:style>
  <w:style w:type="paragraph" w:styleId="BodyText2">
    <w:name w:val="Body Text 2"/>
    <w:basedOn w:val="Normal"/>
    <w:qFormat/>
    <w:rsid w:val="000631cb"/>
    <w:pPr>
      <w:tabs>
        <w:tab w:val="left" w:pos="0" w:leader="none"/>
      </w:tabs>
      <w:spacing w:lineRule="atLeast" w:line="240"/>
      <w:ind w:right="-7" w:hanging="0"/>
    </w:pPr>
    <w:rPr>
      <w:sz w:val="20"/>
      <w:szCs w:val="20"/>
    </w:rPr>
  </w:style>
  <w:style w:type="paragraph" w:styleId="BalloonText">
    <w:name w:val="Balloon Text"/>
    <w:basedOn w:val="Normal"/>
    <w:uiPriority w:val="99"/>
    <w:semiHidden/>
    <w:unhideWhenUsed/>
    <w:qFormat/>
    <w:rsid w:val="00773436"/>
    <w:pPr/>
    <w:rPr>
      <w:rFonts w:ascii="Segoe UI" w:hAnsi="Segoe UI" w:cs="Segoe UI"/>
      <w:sz w:val="18"/>
      <w:szCs w:val="18"/>
    </w:rPr>
  </w:style>
  <w:style w:type="paragraph" w:styleId="1" w:customStyle="1">
    <w:name w:val="Абзац списка1"/>
    <w:basedOn w:val="Normal"/>
    <w:qFormat/>
    <w:rsid w:val="00d356b2"/>
    <w:pPr>
      <w:suppressAutoHyphens w:val="true"/>
      <w:spacing w:lineRule="auto" w:line="276" w:before="0" w:after="200"/>
      <w:ind w:left="720" w:hanging="0"/>
    </w:pPr>
    <w:rPr>
      <w:rFonts w:ascii="Calibri" w:hAnsi="Calibri" w:cs="Calibri"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a45292"/>
    <w:pPr>
      <w:spacing w:before="0" w:after="0"/>
      <w:ind w:left="720" w:hanging="0"/>
      <w:contextualSpacing/>
    </w:pPr>
    <w:rPr/>
  </w:style>
  <w:style w:type="paragraph" w:styleId="22" w:customStyle="1">
    <w:name w:val="Основной текст (2)"/>
    <w:basedOn w:val="Normal"/>
    <w:link w:val="20"/>
    <w:qFormat/>
    <w:rsid w:val="005a397e"/>
    <w:pPr>
      <w:widowControl w:val="false"/>
      <w:shd w:val="clear" w:color="auto" w:fill="FFFFFF"/>
      <w:spacing w:lineRule="exact" w:line="475"/>
      <w:ind w:firstLine="720"/>
      <w:jc w:val="both"/>
    </w:pPr>
    <w:rPr>
      <w:rFonts w:ascii="Calibri" w:hAnsi="Calibri" w:eastAsia="Calibri" w:cs="" w:asciiTheme="minorHAnsi" w:cstheme="minorBidi" w:eastAsiaTheme="minorHAnsi" w:hAnsiTheme="minorHAnsi"/>
      <w:sz w:val="28"/>
      <w:szCs w:val="28"/>
      <w:lang w:eastAsia="en-US"/>
    </w:rPr>
  </w:style>
  <w:style w:type="paragraph" w:styleId="Style22">
    <w:name w:val="Body Text Indent"/>
    <w:basedOn w:val="Normal"/>
    <w:uiPriority w:val="99"/>
    <w:semiHidden/>
    <w:unhideWhenUsed/>
    <w:rsid w:val="002f3e4b"/>
    <w:pPr>
      <w:spacing w:before="0" w:after="120"/>
      <w:ind w:left="283" w:hanging="0"/>
    </w:pPr>
    <w:rPr/>
  </w:style>
  <w:style w:type="paragraph" w:styleId="NormalWeb">
    <w:name w:val="Normal (Web)"/>
    <w:basedOn w:val="Normal"/>
    <w:uiPriority w:val="99"/>
    <w:unhideWhenUsed/>
    <w:qFormat/>
    <w:rsid w:val="00a03a74"/>
    <w:pPr>
      <w:spacing w:beforeAutospacing="1" w:afterAutospacing="1"/>
    </w:pPr>
    <w:rPr>
      <w:sz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prof@miacrost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1A067-C600-494F-8987-6A03E6563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Application>LibreOffice/6.0.5.2$Linux_X86_64 LibreOffice_project/00m0$Build-2</Application>
  <Pages>2</Pages>
  <Words>377</Words>
  <Characters>2839</Characters>
  <CharactersWithSpaces>3198</CharactersWithSpaces>
  <Paragraphs>77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2021-11-30T08:05:00Z</dcterms:created>
  <dc:creator>aki_a</dc:creator>
  <dc:description/>
  <dc:language>ru-RU</dc:language>
  <cp:lastModifiedBy/>
  <cp:lastPrinted>2021-09-21T11:27:00Z</cp:lastPrinted>
  <dcterms:modified xsi:type="dcterms:W3CDTF">2022-02-24T15:37:53Z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