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26" w:rsidRPr="00851FD3" w:rsidRDefault="00620126" w:rsidP="006201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FD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E90B67" w:rsidRDefault="00117B33" w:rsidP="00E90B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ОТОРОЖНО! </w:t>
      </w:r>
      <w:r w:rsidR="00E90B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0126" w:rsidRPr="003F4D9A">
        <w:rPr>
          <w:rFonts w:ascii="Times New Roman" w:hAnsi="Times New Roman" w:cs="Times New Roman"/>
          <w:b/>
          <w:sz w:val="36"/>
          <w:szCs w:val="36"/>
        </w:rPr>
        <w:t>СИБИРСК</w:t>
      </w:r>
      <w:r w:rsidR="00F5389E" w:rsidRPr="003F4D9A">
        <w:rPr>
          <w:rFonts w:ascii="Times New Roman" w:hAnsi="Times New Roman" w:cs="Times New Roman"/>
          <w:b/>
          <w:sz w:val="36"/>
          <w:szCs w:val="36"/>
        </w:rPr>
        <w:t>АЯ</w:t>
      </w:r>
      <w:r w:rsidR="00620126" w:rsidRPr="003F4D9A">
        <w:rPr>
          <w:rFonts w:ascii="Times New Roman" w:hAnsi="Times New Roman" w:cs="Times New Roman"/>
          <w:b/>
          <w:sz w:val="36"/>
          <w:szCs w:val="36"/>
        </w:rPr>
        <w:t xml:space="preserve">  ЯЗВ</w:t>
      </w:r>
      <w:r w:rsidR="00DA4C14" w:rsidRPr="003F4D9A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E90B67" w:rsidRDefault="00E90B67" w:rsidP="00E9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620126" w:rsidRPr="001E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(памятка для населения)</w:t>
      </w:r>
    </w:p>
    <w:p w:rsidR="009772B4" w:rsidRDefault="000E3F91" w:rsidP="00932B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682625</wp:posOffset>
            </wp:positionV>
            <wp:extent cx="2095500" cy="1400175"/>
            <wp:effectExtent l="19050" t="0" r="0" b="0"/>
            <wp:wrapSquare wrapText="bothSides"/>
            <wp:docPr id="6" name="Рисунок 2" descr="Anthrax PHIL 203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hrax PHIL 203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6CC" w:rsidRPr="001E193A">
        <w:rPr>
          <w:rFonts w:ascii="Times New Roman" w:hAnsi="Times New Roman" w:cs="Times New Roman"/>
          <w:bCs/>
          <w:sz w:val="28"/>
          <w:szCs w:val="28"/>
        </w:rPr>
        <w:t>Сиб</w:t>
      </w:r>
      <w:r w:rsidR="00921BED" w:rsidRPr="001E193A">
        <w:rPr>
          <w:rFonts w:ascii="Times New Roman" w:hAnsi="Times New Roman" w:cs="Times New Roman"/>
          <w:bCs/>
          <w:sz w:val="28"/>
          <w:szCs w:val="28"/>
        </w:rPr>
        <w:t>и</w:t>
      </w:r>
      <w:r w:rsidR="000026CC" w:rsidRPr="001E193A">
        <w:rPr>
          <w:rFonts w:ascii="Times New Roman" w:hAnsi="Times New Roman" w:cs="Times New Roman"/>
          <w:bCs/>
          <w:sz w:val="28"/>
          <w:szCs w:val="28"/>
        </w:rPr>
        <w:t xml:space="preserve">рская </w:t>
      </w:r>
      <w:r w:rsidR="00921BED" w:rsidRPr="001E193A">
        <w:rPr>
          <w:rFonts w:ascii="Times New Roman" w:hAnsi="Times New Roman" w:cs="Times New Roman"/>
          <w:bCs/>
          <w:sz w:val="28"/>
          <w:szCs w:val="28"/>
        </w:rPr>
        <w:t>я</w:t>
      </w:r>
      <w:r w:rsidR="000026CC" w:rsidRPr="001E193A">
        <w:rPr>
          <w:rFonts w:ascii="Times New Roman" w:hAnsi="Times New Roman" w:cs="Times New Roman"/>
          <w:bCs/>
          <w:sz w:val="28"/>
          <w:szCs w:val="28"/>
        </w:rPr>
        <w:t>зва</w:t>
      </w:r>
      <w:r w:rsidR="000026CC" w:rsidRPr="001E193A">
        <w:rPr>
          <w:rFonts w:ascii="Times New Roman" w:hAnsi="Times New Roman" w:cs="Times New Roman"/>
          <w:sz w:val="28"/>
          <w:szCs w:val="28"/>
        </w:rPr>
        <w:t xml:space="preserve"> </w:t>
      </w:r>
      <w:r w:rsidR="00F5389E" w:rsidRPr="001E193A">
        <w:rPr>
          <w:rFonts w:ascii="Times New Roman" w:hAnsi="Times New Roman" w:cs="Times New Roman"/>
          <w:sz w:val="28"/>
          <w:szCs w:val="28"/>
        </w:rPr>
        <w:t>-</w:t>
      </w:r>
      <w:r w:rsidR="00DA4C14" w:rsidRPr="001E193A">
        <w:rPr>
          <w:rFonts w:ascii="Times New Roman" w:hAnsi="Times New Roman" w:cs="Times New Roman"/>
          <w:sz w:val="28"/>
          <w:szCs w:val="28"/>
        </w:rPr>
        <w:t xml:space="preserve"> это </w:t>
      </w:r>
      <w:r w:rsidR="000026CC" w:rsidRPr="001E193A">
        <w:rPr>
          <w:rFonts w:ascii="Times New Roman" w:hAnsi="Times New Roman" w:cs="Times New Roman"/>
          <w:sz w:val="28"/>
          <w:szCs w:val="28"/>
        </w:rPr>
        <w:t>особо опасн</w:t>
      </w:r>
      <w:r w:rsidR="00DA4C14" w:rsidRPr="001E193A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921BED" w:rsidRPr="001E193A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="00921BED" w:rsidRPr="001E193A">
        <w:rPr>
          <w:rFonts w:ascii="Times New Roman" w:hAnsi="Times New Roman" w:cs="Times New Roman"/>
          <w:sz w:val="28"/>
          <w:szCs w:val="28"/>
        </w:rPr>
        <w:t xml:space="preserve"> </w:t>
      </w:r>
      <w:r w:rsidR="00DA4C14" w:rsidRPr="001E193A">
        <w:rPr>
          <w:rFonts w:ascii="Times New Roman" w:hAnsi="Times New Roman" w:cs="Times New Roman"/>
          <w:sz w:val="28"/>
          <w:szCs w:val="28"/>
        </w:rPr>
        <w:t xml:space="preserve">инфекционное заболевание </w:t>
      </w:r>
      <w:r w:rsidR="000026CC" w:rsidRPr="001E193A">
        <w:rPr>
          <w:rFonts w:ascii="Times New Roman" w:hAnsi="Times New Roman" w:cs="Times New Roman"/>
          <w:sz w:val="28"/>
          <w:szCs w:val="28"/>
        </w:rPr>
        <w:t xml:space="preserve">сельскохозяйственных и диких животных, а также человека. </w:t>
      </w:r>
      <w:r w:rsidR="00BB6665" w:rsidRPr="001E193A">
        <w:rPr>
          <w:rFonts w:ascii="Times New Roman" w:hAnsi="Times New Roman" w:cs="Times New Roman"/>
          <w:bCs/>
          <w:sz w:val="28"/>
          <w:szCs w:val="28"/>
        </w:rPr>
        <w:t>Сибирская язва</w:t>
      </w:r>
      <w:r w:rsidR="00BB6665" w:rsidRPr="001E193A">
        <w:rPr>
          <w:rFonts w:ascii="Times New Roman" w:hAnsi="Times New Roman" w:cs="Times New Roman"/>
          <w:sz w:val="28"/>
          <w:szCs w:val="28"/>
        </w:rPr>
        <w:t xml:space="preserve"> встречается во всех странах мира, чаще в местностях, где развито животноводство</w:t>
      </w:r>
      <w:r w:rsidR="00921BED" w:rsidRPr="001E1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93A" w:rsidRPr="001E193A" w:rsidRDefault="00BB6665" w:rsidP="00932B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3A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Pr="001E193A">
        <w:rPr>
          <w:rFonts w:ascii="Times New Roman" w:hAnsi="Times New Roman" w:cs="Times New Roman"/>
          <w:sz w:val="28"/>
          <w:szCs w:val="28"/>
        </w:rPr>
        <w:t xml:space="preserve"> известно с глубокой древности, </w:t>
      </w:r>
      <w:r w:rsidR="00EB4EB5">
        <w:rPr>
          <w:rFonts w:ascii="Times New Roman" w:hAnsi="Times New Roman" w:cs="Times New Roman"/>
          <w:sz w:val="28"/>
          <w:szCs w:val="28"/>
        </w:rPr>
        <w:t>его изучали Гиппократ, Гален, Гомер. О</w:t>
      </w:r>
      <w:r w:rsidRPr="001E193A">
        <w:rPr>
          <w:rFonts w:ascii="Times New Roman" w:hAnsi="Times New Roman" w:cs="Times New Roman"/>
          <w:sz w:val="28"/>
          <w:szCs w:val="28"/>
        </w:rPr>
        <w:t>но было широко распространено в странах Средиземноморского побережья.</w:t>
      </w:r>
      <w:r w:rsidR="006153CF" w:rsidRPr="001E193A">
        <w:rPr>
          <w:rFonts w:ascii="Times New Roman" w:hAnsi="Times New Roman" w:cs="Times New Roman"/>
          <w:sz w:val="28"/>
          <w:szCs w:val="28"/>
        </w:rPr>
        <w:t xml:space="preserve"> </w:t>
      </w:r>
      <w:r w:rsidR="00921BED" w:rsidRPr="001E193A">
        <w:rPr>
          <w:rFonts w:ascii="Times New Roman" w:hAnsi="Times New Roman" w:cs="Times New Roman"/>
          <w:sz w:val="28"/>
          <w:szCs w:val="28"/>
        </w:rPr>
        <w:t xml:space="preserve">В России широкую известность получило  в связи с эпидемией в Сибири в 1864-1866 гг. </w:t>
      </w:r>
    </w:p>
    <w:p w:rsidR="001E193A" w:rsidRPr="001E193A" w:rsidRDefault="001E193A" w:rsidP="001E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             </w:t>
      </w:r>
      <w:r w:rsidR="003C184B" w:rsidRPr="001E193A">
        <w:rPr>
          <w:b/>
          <w:sz w:val="32"/>
          <w:szCs w:val="32"/>
        </w:rPr>
        <w:t xml:space="preserve"> </w:t>
      </w:r>
      <w:r w:rsidRPr="001E19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надо знать о возбудителе сибирской язвы?</w:t>
      </w:r>
    </w:p>
    <w:p w:rsidR="00D020D3" w:rsidRPr="00D020D3" w:rsidRDefault="00D020D3" w:rsidP="000E3F91">
      <w:pPr>
        <w:pStyle w:val="a3"/>
        <w:jc w:val="both"/>
        <w:rPr>
          <w:color w:val="4F4F4F"/>
          <w:sz w:val="28"/>
          <w:szCs w:val="28"/>
        </w:rPr>
      </w:pPr>
      <w:r w:rsidRPr="00D020D3">
        <w:rPr>
          <w:color w:val="4F4F4F"/>
          <w:sz w:val="28"/>
          <w:szCs w:val="28"/>
        </w:rPr>
        <w:t>Природным резервуаром возбудителя сибирской язвы служит почва, где благодаря образованию спор микроорганизм приобретает исключительную устойчивость и длительное время сохраняется во внешней среде</w:t>
      </w:r>
      <w:r w:rsidRPr="003C4A6D">
        <w:rPr>
          <w:color w:val="4F4F4F"/>
          <w:sz w:val="28"/>
          <w:szCs w:val="28"/>
        </w:rPr>
        <w:t xml:space="preserve">. </w:t>
      </w:r>
      <w:r w:rsidR="003C4A6D" w:rsidRPr="003C4A6D">
        <w:rPr>
          <w:sz w:val="28"/>
          <w:szCs w:val="28"/>
        </w:rPr>
        <w:t xml:space="preserve">  Споры</w:t>
      </w:r>
      <w:r w:rsidR="003C4A6D">
        <w:rPr>
          <w:sz w:val="20"/>
          <w:szCs w:val="20"/>
        </w:rPr>
        <w:t xml:space="preserve"> </w:t>
      </w:r>
      <w:r w:rsidR="003C184B" w:rsidRPr="00F5389E">
        <w:rPr>
          <w:sz w:val="28"/>
          <w:szCs w:val="28"/>
        </w:rPr>
        <w:t xml:space="preserve">могут сохраняться годами; пастбище, заражённое испражнениями и мочой больных животных, может </w:t>
      </w:r>
      <w:r w:rsidR="00555C6F">
        <w:rPr>
          <w:sz w:val="28"/>
          <w:szCs w:val="28"/>
        </w:rPr>
        <w:t xml:space="preserve">десятилетиями </w:t>
      </w:r>
      <w:r w:rsidR="003C184B" w:rsidRPr="00F5389E">
        <w:rPr>
          <w:sz w:val="28"/>
          <w:szCs w:val="28"/>
        </w:rPr>
        <w:t xml:space="preserve">сохранять сибиреязвенные споры. </w:t>
      </w:r>
      <w:r w:rsidR="00EB3E72" w:rsidRPr="00EB3E72">
        <w:rPr>
          <w:sz w:val="28"/>
          <w:szCs w:val="28"/>
        </w:rPr>
        <w:t>В автоклаве при температуре 110 °C споры гибнут лишь через сорок минут</w:t>
      </w:r>
      <w:r w:rsidR="003C4A6D">
        <w:rPr>
          <w:sz w:val="28"/>
          <w:szCs w:val="28"/>
        </w:rPr>
        <w:t xml:space="preserve">, сухой жар они выдерживают </w:t>
      </w:r>
      <w:r w:rsidR="00EB3E72" w:rsidRPr="00EB3E72">
        <w:rPr>
          <w:sz w:val="28"/>
          <w:szCs w:val="28"/>
        </w:rPr>
        <w:t xml:space="preserve">при температуре 140 °C  -  </w:t>
      </w:r>
      <w:r w:rsidR="003C4A6D">
        <w:rPr>
          <w:sz w:val="28"/>
          <w:szCs w:val="28"/>
        </w:rPr>
        <w:t xml:space="preserve">до </w:t>
      </w:r>
      <w:r w:rsidR="00EB3E72" w:rsidRPr="00EB3E72">
        <w:rPr>
          <w:sz w:val="28"/>
          <w:szCs w:val="28"/>
        </w:rPr>
        <w:t>3</w:t>
      </w:r>
      <w:r w:rsidR="003C4A6D">
        <w:rPr>
          <w:sz w:val="28"/>
          <w:szCs w:val="28"/>
        </w:rPr>
        <w:t>-х</w:t>
      </w:r>
      <w:r w:rsidR="00EB3E72" w:rsidRPr="00EB3E72">
        <w:rPr>
          <w:sz w:val="28"/>
          <w:szCs w:val="28"/>
        </w:rPr>
        <w:t xml:space="preserve">  час</w:t>
      </w:r>
      <w:r w:rsidR="003C4A6D">
        <w:rPr>
          <w:sz w:val="28"/>
          <w:szCs w:val="28"/>
        </w:rPr>
        <w:t>ов</w:t>
      </w:r>
      <w:r w:rsidR="00EB3E72" w:rsidRPr="00EB3E72">
        <w:rPr>
          <w:sz w:val="28"/>
          <w:szCs w:val="28"/>
        </w:rPr>
        <w:t>. На солнце споры сибирской язвы живут  в течение 10-15 суток</w:t>
      </w:r>
      <w:r w:rsidR="003C4A6D">
        <w:rPr>
          <w:sz w:val="28"/>
          <w:szCs w:val="28"/>
        </w:rPr>
        <w:t>.</w:t>
      </w:r>
      <w:r w:rsidR="003C4A6D">
        <w:rPr>
          <w:sz w:val="20"/>
          <w:szCs w:val="20"/>
        </w:rPr>
        <w:t xml:space="preserve"> </w:t>
      </w:r>
      <w:r w:rsidR="003C4A6D" w:rsidRPr="00EB3E72">
        <w:rPr>
          <w:sz w:val="28"/>
          <w:szCs w:val="28"/>
        </w:rPr>
        <w:t>Споры сибиреязвенной палочки быстро погибают при кипячении и воздействии обычных дезинфицирующих средств.</w:t>
      </w:r>
    </w:p>
    <w:p w:rsidR="00AE2D2D" w:rsidRDefault="00AE2D2D" w:rsidP="001D5E35">
      <w:pPr>
        <w:pStyle w:val="a3"/>
        <w:ind w:firstLine="708"/>
        <w:jc w:val="both"/>
        <w:rPr>
          <w:sz w:val="28"/>
          <w:szCs w:val="28"/>
        </w:rPr>
      </w:pPr>
      <w:r w:rsidRPr="001D5E35">
        <w:rPr>
          <w:b/>
          <w:i/>
          <w:sz w:val="28"/>
          <w:szCs w:val="28"/>
        </w:rPr>
        <w:t>Факторами передачи</w:t>
      </w:r>
      <w:r>
        <w:rPr>
          <w:sz w:val="28"/>
          <w:szCs w:val="28"/>
        </w:rPr>
        <w:t xml:space="preserve"> инфекции являются</w:t>
      </w:r>
      <w:r w:rsidRPr="00AE2D2D">
        <w:rPr>
          <w:sz w:val="28"/>
          <w:szCs w:val="28"/>
        </w:rPr>
        <w:t xml:space="preserve"> выделения из шкуры больных животных, их внутренние органы, мясные и другие пищевые продукты, </w:t>
      </w:r>
      <w:hyperlink r:id="rId8" w:tooltip="Почва" w:history="1">
        <w:r w:rsidRPr="00AE2D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почва</w:t>
        </w:r>
      </w:hyperlink>
      <w:r w:rsidRPr="00AE2D2D">
        <w:rPr>
          <w:sz w:val="28"/>
          <w:szCs w:val="28"/>
        </w:rPr>
        <w:t xml:space="preserve">, </w:t>
      </w:r>
      <w:hyperlink r:id="rId9" w:tooltip="Вода" w:history="1">
        <w:r w:rsidRPr="00AE2D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вода</w:t>
        </w:r>
      </w:hyperlink>
      <w:r w:rsidRPr="00AE2D2D">
        <w:rPr>
          <w:sz w:val="28"/>
          <w:szCs w:val="28"/>
        </w:rPr>
        <w:t xml:space="preserve">, </w:t>
      </w:r>
      <w:hyperlink r:id="rId10" w:tooltip="Воздух" w:history="1">
        <w:r w:rsidRPr="00AE2D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воздух</w:t>
        </w:r>
      </w:hyperlink>
      <w:r w:rsidRPr="00AE2D2D">
        <w:rPr>
          <w:sz w:val="28"/>
          <w:szCs w:val="28"/>
        </w:rPr>
        <w:t>, предметы внешней среды, обсеменённые сибиреязвенными спорами.</w:t>
      </w:r>
    </w:p>
    <w:p w:rsidR="00D554C1" w:rsidRDefault="00D554C1" w:rsidP="001D5E35">
      <w:pPr>
        <w:pStyle w:val="a3"/>
        <w:ind w:firstLine="708"/>
        <w:jc w:val="both"/>
        <w:rPr>
          <w:color w:val="4F4F4F"/>
          <w:sz w:val="28"/>
          <w:szCs w:val="28"/>
        </w:rPr>
      </w:pPr>
      <w:r w:rsidRPr="001D5E35">
        <w:rPr>
          <w:b/>
          <w:i/>
          <w:color w:val="4F4F4F"/>
          <w:sz w:val="28"/>
          <w:szCs w:val="28"/>
        </w:rPr>
        <w:t>Люди заражаются</w:t>
      </w:r>
      <w:r>
        <w:rPr>
          <w:color w:val="4F4F4F"/>
          <w:sz w:val="28"/>
          <w:szCs w:val="28"/>
        </w:rPr>
        <w:t xml:space="preserve"> </w:t>
      </w:r>
      <w:r w:rsidRPr="00AA6756">
        <w:rPr>
          <w:color w:val="4F4F4F"/>
          <w:sz w:val="28"/>
          <w:szCs w:val="28"/>
        </w:rPr>
        <w:t>при контакте с заболевшими сельскохозяйственными животными: в процессе ухода за больными животными; при проведении вынужденного убоя без уведомления ветеринарных специалистов; при разделке туш и захоронении трупов животных, павших от сибирской язвы; при кулинарной обработке инфицированного мяса; при торговле мясом на рынке.</w:t>
      </w:r>
      <w:r>
        <w:rPr>
          <w:color w:val="4F4F4F"/>
          <w:sz w:val="28"/>
          <w:szCs w:val="28"/>
        </w:rPr>
        <w:t xml:space="preserve"> </w:t>
      </w:r>
    </w:p>
    <w:p w:rsidR="00AA6756" w:rsidRDefault="003C184B" w:rsidP="001D5E35">
      <w:pPr>
        <w:pStyle w:val="a3"/>
        <w:ind w:firstLine="708"/>
        <w:jc w:val="both"/>
        <w:rPr>
          <w:sz w:val="28"/>
          <w:szCs w:val="28"/>
        </w:rPr>
      </w:pPr>
      <w:r w:rsidRPr="001D5E35">
        <w:rPr>
          <w:b/>
          <w:i/>
          <w:sz w:val="28"/>
          <w:szCs w:val="28"/>
        </w:rPr>
        <w:t>И</w:t>
      </w:r>
      <w:r w:rsidR="006153CF" w:rsidRPr="001D5E35">
        <w:rPr>
          <w:b/>
          <w:i/>
          <w:sz w:val="28"/>
          <w:szCs w:val="28"/>
        </w:rPr>
        <w:t>сточником инфекции</w:t>
      </w:r>
      <w:r w:rsidR="006153CF" w:rsidRPr="00F5389E">
        <w:rPr>
          <w:sz w:val="28"/>
          <w:szCs w:val="28"/>
        </w:rPr>
        <w:t xml:space="preserve"> являются больные сельскохозяйственные животные: </w:t>
      </w:r>
      <w:hyperlink r:id="rId11" w:tooltip="Крупный рогатый скот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крупный рогатый скот</w:t>
        </w:r>
      </w:hyperlink>
      <w:r w:rsidR="006153CF" w:rsidRPr="00921BED">
        <w:rPr>
          <w:sz w:val="28"/>
          <w:szCs w:val="28"/>
        </w:rPr>
        <w:t xml:space="preserve">, </w:t>
      </w:r>
      <w:hyperlink r:id="rId12" w:tooltip="Лошадь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лошади</w:t>
        </w:r>
      </w:hyperlink>
      <w:r w:rsidR="006153CF" w:rsidRPr="00921BED">
        <w:rPr>
          <w:sz w:val="28"/>
          <w:szCs w:val="28"/>
        </w:rPr>
        <w:t xml:space="preserve">, </w:t>
      </w:r>
      <w:hyperlink r:id="rId13" w:tooltip="Осел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ослы</w:t>
        </w:r>
      </w:hyperlink>
      <w:r w:rsidR="006153CF" w:rsidRPr="00921BED">
        <w:rPr>
          <w:sz w:val="28"/>
          <w:szCs w:val="28"/>
        </w:rPr>
        <w:t xml:space="preserve">, </w:t>
      </w:r>
      <w:hyperlink r:id="rId14" w:tooltip="Овцы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овцы</w:t>
        </w:r>
      </w:hyperlink>
      <w:r w:rsidR="006153CF" w:rsidRPr="00921BED">
        <w:rPr>
          <w:sz w:val="28"/>
          <w:szCs w:val="28"/>
        </w:rPr>
        <w:t xml:space="preserve">, </w:t>
      </w:r>
      <w:hyperlink r:id="rId15" w:tooltip="Козы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козы</w:t>
        </w:r>
      </w:hyperlink>
      <w:r w:rsidR="006153CF" w:rsidRPr="00921BED">
        <w:rPr>
          <w:sz w:val="28"/>
          <w:szCs w:val="28"/>
        </w:rPr>
        <w:t xml:space="preserve">, </w:t>
      </w:r>
      <w:hyperlink r:id="rId16" w:tooltip="Олени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олени</w:t>
        </w:r>
      </w:hyperlink>
      <w:r w:rsidR="006153CF" w:rsidRPr="00921BED">
        <w:rPr>
          <w:sz w:val="28"/>
          <w:szCs w:val="28"/>
        </w:rPr>
        <w:t xml:space="preserve">, </w:t>
      </w:r>
      <w:hyperlink r:id="rId17" w:tooltip="Верблюды" w:history="1">
        <w:r w:rsidR="006153CF" w:rsidRPr="00921B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верблюды</w:t>
        </w:r>
      </w:hyperlink>
      <w:r w:rsidR="006153CF" w:rsidRPr="00F5389E">
        <w:rPr>
          <w:sz w:val="28"/>
          <w:szCs w:val="28"/>
        </w:rPr>
        <w:t xml:space="preserve">, у которых болезнь протекает в </w:t>
      </w:r>
      <w:proofErr w:type="spellStart"/>
      <w:r w:rsidR="006153CF" w:rsidRPr="00F5389E">
        <w:rPr>
          <w:sz w:val="28"/>
          <w:szCs w:val="28"/>
        </w:rPr>
        <w:t>генерализованной</w:t>
      </w:r>
      <w:proofErr w:type="spellEnd"/>
      <w:r w:rsidR="006153CF" w:rsidRPr="00F5389E">
        <w:rPr>
          <w:sz w:val="28"/>
          <w:szCs w:val="28"/>
        </w:rPr>
        <w:t xml:space="preserve"> форме. </w:t>
      </w:r>
      <w:r w:rsidR="006153CF" w:rsidRPr="00F5389E">
        <w:rPr>
          <w:sz w:val="28"/>
          <w:szCs w:val="28"/>
        </w:rPr>
        <w:lastRenderedPageBreak/>
        <w:t>Домашние животные — кошки, собаки — мало восприимчивы.</w:t>
      </w:r>
      <w:r w:rsidRPr="003C184B">
        <w:rPr>
          <w:sz w:val="28"/>
          <w:szCs w:val="28"/>
        </w:rPr>
        <w:t xml:space="preserve"> </w:t>
      </w:r>
      <w:r w:rsidRPr="00F5389E">
        <w:rPr>
          <w:sz w:val="28"/>
          <w:szCs w:val="28"/>
        </w:rPr>
        <w:t xml:space="preserve">Болезнь протекает молниеносно, </w:t>
      </w:r>
      <w:proofErr w:type="spellStart"/>
      <w:r w:rsidRPr="00F5389E">
        <w:rPr>
          <w:sz w:val="28"/>
          <w:szCs w:val="28"/>
        </w:rPr>
        <w:t>сверхостро</w:t>
      </w:r>
      <w:proofErr w:type="spellEnd"/>
      <w:r w:rsidRPr="00F5389E">
        <w:rPr>
          <w:sz w:val="28"/>
          <w:szCs w:val="28"/>
        </w:rPr>
        <w:t xml:space="preserve">, остро и </w:t>
      </w:r>
      <w:proofErr w:type="spellStart"/>
      <w:r w:rsidRPr="00F5389E">
        <w:rPr>
          <w:sz w:val="28"/>
          <w:szCs w:val="28"/>
        </w:rPr>
        <w:t>подостро</w:t>
      </w:r>
      <w:proofErr w:type="spellEnd"/>
      <w:r w:rsidRPr="00F5389E">
        <w:rPr>
          <w:sz w:val="28"/>
          <w:szCs w:val="28"/>
        </w:rPr>
        <w:t xml:space="preserve"> (у овец и крупного рогатого скота), остро, </w:t>
      </w:r>
      <w:proofErr w:type="spellStart"/>
      <w:r w:rsidRPr="00F5389E">
        <w:rPr>
          <w:sz w:val="28"/>
          <w:szCs w:val="28"/>
        </w:rPr>
        <w:t>подостро</w:t>
      </w:r>
      <w:proofErr w:type="spellEnd"/>
      <w:r w:rsidRPr="00F5389E">
        <w:rPr>
          <w:sz w:val="28"/>
          <w:szCs w:val="28"/>
        </w:rPr>
        <w:t xml:space="preserve"> (у свиней), преимущественно в карбункулёзной форме — у человека.</w:t>
      </w:r>
      <w:r w:rsidR="00C14A54">
        <w:rPr>
          <w:sz w:val="28"/>
          <w:szCs w:val="28"/>
        </w:rPr>
        <w:t xml:space="preserve"> </w:t>
      </w:r>
    </w:p>
    <w:p w:rsidR="00256CD5" w:rsidRDefault="00D64AD1" w:rsidP="000E3F91">
      <w:pPr>
        <w:pStyle w:val="a3"/>
        <w:jc w:val="both"/>
        <w:rPr>
          <w:sz w:val="28"/>
          <w:szCs w:val="28"/>
        </w:rPr>
      </w:pPr>
      <w:r w:rsidRPr="001D5E35">
        <w:rPr>
          <w:b/>
          <w:i/>
          <w:sz w:val="28"/>
          <w:szCs w:val="28"/>
        </w:rPr>
        <w:t>Воротами инфекции</w:t>
      </w:r>
      <w:r w:rsidRPr="005D59B0">
        <w:rPr>
          <w:sz w:val="28"/>
          <w:szCs w:val="28"/>
        </w:rPr>
        <w:t xml:space="preserve"> для сибирской язвы обычно является повреждённая </w:t>
      </w:r>
      <w:hyperlink r:id="rId18" w:tooltip="Кожа" w:history="1">
        <w:r w:rsidRPr="005D59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кожа</w:t>
        </w:r>
      </w:hyperlink>
      <w:r>
        <w:rPr>
          <w:sz w:val="28"/>
          <w:szCs w:val="28"/>
        </w:rPr>
        <w:t>.</w:t>
      </w:r>
      <w:r w:rsidRPr="005D59B0">
        <w:rPr>
          <w:sz w:val="28"/>
          <w:szCs w:val="28"/>
        </w:rPr>
        <w:t xml:space="preserve"> </w:t>
      </w:r>
      <w:r w:rsidR="003F4D9A" w:rsidRPr="00F5389E">
        <w:rPr>
          <w:sz w:val="28"/>
          <w:szCs w:val="28"/>
        </w:rPr>
        <w:t>Поражаются преимущественно открытые части тела</w:t>
      </w:r>
      <w:r w:rsidR="00F741E8">
        <w:rPr>
          <w:sz w:val="28"/>
          <w:szCs w:val="28"/>
        </w:rPr>
        <w:t>.</w:t>
      </w:r>
      <w:r w:rsidR="003F4D9A" w:rsidRPr="00F5389E">
        <w:rPr>
          <w:sz w:val="28"/>
          <w:szCs w:val="28"/>
        </w:rPr>
        <w:t xml:space="preserve"> </w:t>
      </w:r>
      <w:r w:rsidRPr="005D59B0">
        <w:rPr>
          <w:sz w:val="28"/>
          <w:szCs w:val="28"/>
        </w:rPr>
        <w:t xml:space="preserve">На месте внедрения возбудителя в кожу возникает сибиреязвенный </w:t>
      </w:r>
      <w:hyperlink r:id="rId19" w:tooltip="Карбункул" w:history="1">
        <w:r w:rsidRPr="005D59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карбункул</w:t>
        </w:r>
      </w:hyperlink>
      <w:r w:rsidRPr="005D59B0">
        <w:rPr>
          <w:sz w:val="28"/>
          <w:szCs w:val="28"/>
        </w:rPr>
        <w:t xml:space="preserve"> в виде очага воспаления с </w:t>
      </w:r>
      <w:hyperlink r:id="rId20" w:tooltip="Некроз" w:history="1">
        <w:r w:rsidRPr="005D59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некрозом</w:t>
        </w:r>
      </w:hyperlink>
      <w:r>
        <w:rPr>
          <w:sz w:val="28"/>
          <w:szCs w:val="28"/>
        </w:rPr>
        <w:t xml:space="preserve"> и</w:t>
      </w:r>
      <w:r w:rsidRPr="005D59B0">
        <w:rPr>
          <w:sz w:val="28"/>
          <w:szCs w:val="28"/>
        </w:rPr>
        <w:t xml:space="preserve"> </w:t>
      </w:r>
      <w:hyperlink r:id="rId21" w:tooltip="Отёк" w:history="1">
        <w:r w:rsidRPr="005D59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отёком</w:t>
        </w:r>
      </w:hyperlink>
      <w:r w:rsidRPr="005D59B0">
        <w:rPr>
          <w:sz w:val="28"/>
          <w:szCs w:val="28"/>
        </w:rPr>
        <w:t xml:space="preserve"> прилегающих тканей</w:t>
      </w:r>
      <w:r w:rsidR="002B7C1E">
        <w:rPr>
          <w:sz w:val="28"/>
          <w:szCs w:val="28"/>
        </w:rPr>
        <w:t xml:space="preserve"> </w:t>
      </w:r>
      <w:r w:rsidR="002B7C1E" w:rsidRPr="002B7C1E">
        <w:rPr>
          <w:sz w:val="28"/>
          <w:szCs w:val="28"/>
        </w:rPr>
        <w:t>-</w:t>
      </w:r>
      <w:r w:rsidRPr="002B7C1E">
        <w:rPr>
          <w:sz w:val="28"/>
          <w:szCs w:val="28"/>
        </w:rPr>
        <w:t xml:space="preserve"> </w:t>
      </w:r>
      <w:r w:rsidR="002B7C1E" w:rsidRPr="002B7C1E">
        <w:rPr>
          <w:sz w:val="28"/>
          <w:szCs w:val="28"/>
        </w:rPr>
        <w:t>чёрный безболезненный плотный струп, внешне напоминающий уголёк в пламени</w:t>
      </w:r>
      <w:r w:rsidR="00EB4EB5">
        <w:rPr>
          <w:sz w:val="28"/>
          <w:szCs w:val="28"/>
        </w:rPr>
        <w:t xml:space="preserve">,  </w:t>
      </w:r>
      <w:r w:rsidR="002B7C1E" w:rsidRPr="002B7C1E">
        <w:rPr>
          <w:sz w:val="28"/>
          <w:szCs w:val="28"/>
        </w:rPr>
        <w:t xml:space="preserve">вокруг которого имеется выраженный воспалительный валик красного цвета. </w:t>
      </w:r>
      <w:r w:rsidR="007D6EBE">
        <w:rPr>
          <w:sz w:val="28"/>
          <w:szCs w:val="28"/>
        </w:rPr>
        <w:t xml:space="preserve">  </w:t>
      </w:r>
      <w:r w:rsidR="003F4D9A">
        <w:rPr>
          <w:sz w:val="28"/>
          <w:szCs w:val="28"/>
        </w:rPr>
        <w:t>О</w:t>
      </w:r>
      <w:r w:rsidR="003F4D9A" w:rsidRPr="00F5389E">
        <w:rPr>
          <w:sz w:val="28"/>
          <w:szCs w:val="28"/>
        </w:rPr>
        <w:t>собенно тяжело протекает болезнь при локализации карбункулов на голове, шее, слизистых оболочках рта и носа.</w:t>
      </w:r>
      <w:r w:rsidR="003F4D9A">
        <w:rPr>
          <w:sz w:val="28"/>
          <w:szCs w:val="28"/>
        </w:rPr>
        <w:t xml:space="preserve"> </w:t>
      </w:r>
      <w:r w:rsidRPr="00F5389E">
        <w:rPr>
          <w:sz w:val="28"/>
          <w:szCs w:val="28"/>
        </w:rPr>
        <w:t xml:space="preserve">Заболевание может протекать в кожной </w:t>
      </w:r>
      <w:r>
        <w:rPr>
          <w:sz w:val="28"/>
          <w:szCs w:val="28"/>
        </w:rPr>
        <w:t xml:space="preserve">форме, которая составляет  около </w:t>
      </w:r>
      <w:r w:rsidRPr="00F5389E">
        <w:rPr>
          <w:sz w:val="28"/>
          <w:szCs w:val="28"/>
        </w:rPr>
        <w:t xml:space="preserve">99 % всех случаев сибирской язвы или </w:t>
      </w:r>
      <w:proofErr w:type="spellStart"/>
      <w:r w:rsidRPr="00F5389E">
        <w:rPr>
          <w:sz w:val="28"/>
          <w:szCs w:val="28"/>
        </w:rPr>
        <w:t>генерализованной</w:t>
      </w:r>
      <w:proofErr w:type="spellEnd"/>
      <w:r w:rsidRPr="00F5389E">
        <w:rPr>
          <w:sz w:val="28"/>
          <w:szCs w:val="28"/>
        </w:rPr>
        <w:t xml:space="preserve"> (легочной и кишечной) форме.</w:t>
      </w:r>
      <w:r>
        <w:rPr>
          <w:sz w:val="28"/>
          <w:szCs w:val="28"/>
        </w:rPr>
        <w:t xml:space="preserve"> И</w:t>
      </w:r>
      <w:r w:rsidRPr="00F5389E">
        <w:rPr>
          <w:sz w:val="28"/>
          <w:szCs w:val="28"/>
        </w:rPr>
        <w:t>нкубационн</w:t>
      </w:r>
      <w:r>
        <w:rPr>
          <w:sz w:val="28"/>
          <w:szCs w:val="28"/>
        </w:rPr>
        <w:t xml:space="preserve">ый </w:t>
      </w:r>
      <w:r w:rsidRPr="00F5389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F5389E">
        <w:rPr>
          <w:sz w:val="28"/>
          <w:szCs w:val="28"/>
        </w:rPr>
        <w:t xml:space="preserve"> чаще всего составляет 2—3 дня. </w:t>
      </w:r>
    </w:p>
    <w:p w:rsidR="001E193A" w:rsidRDefault="008F68D5" w:rsidP="000E3F91">
      <w:pPr>
        <w:pStyle w:val="a3"/>
        <w:jc w:val="both"/>
        <w:rPr>
          <w:sz w:val="28"/>
          <w:szCs w:val="28"/>
        </w:rPr>
      </w:pPr>
      <w:r w:rsidRPr="008F68D5">
        <w:rPr>
          <w:sz w:val="28"/>
          <w:szCs w:val="28"/>
        </w:rPr>
        <w:t>При заболевании животных стремительное развитие инфекционного процесса приводит к их гибели в течение  первых 2—3 суток.</w:t>
      </w:r>
    </w:p>
    <w:p w:rsidR="00F5389E" w:rsidRPr="00AE2D2D" w:rsidRDefault="00831512" w:rsidP="001E193A">
      <w:pPr>
        <w:pStyle w:val="a3"/>
        <w:ind w:firstLine="567"/>
        <w:jc w:val="both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9525" distB="9525" distL="47625" distR="47625" simplePos="0" relativeHeight="251664384" behindDoc="0" locked="0" layoutInCell="1" allowOverlap="0">
            <wp:simplePos x="0" y="0"/>
            <wp:positionH relativeFrom="column">
              <wp:posOffset>4472940</wp:posOffset>
            </wp:positionH>
            <wp:positionV relativeFrom="line">
              <wp:posOffset>18415</wp:posOffset>
            </wp:positionV>
            <wp:extent cx="1447800" cy="1428750"/>
            <wp:effectExtent l="19050" t="0" r="0" b="0"/>
            <wp:wrapSquare wrapText="bothSides"/>
            <wp:docPr id="5" name="Рисунок 3" descr="http://medpharmconnect.com/files/image/fotos%20for%20news/vaccin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harmconnect.com/files/image/fotos%20for%20news/vaccine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807" r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2D">
        <w:rPr>
          <w:b/>
          <w:sz w:val="36"/>
          <w:szCs w:val="36"/>
        </w:rPr>
        <w:t xml:space="preserve">      </w:t>
      </w:r>
      <w:r w:rsidR="001E193A" w:rsidRPr="00AE2D2D">
        <w:rPr>
          <w:b/>
          <w:sz w:val="32"/>
          <w:szCs w:val="32"/>
        </w:rPr>
        <w:t>Меры п</w:t>
      </w:r>
      <w:r w:rsidR="00F5389E" w:rsidRPr="00AE2D2D">
        <w:rPr>
          <w:b/>
          <w:sz w:val="32"/>
          <w:szCs w:val="32"/>
        </w:rPr>
        <w:t>рофилакти</w:t>
      </w:r>
      <w:r w:rsidR="001E193A" w:rsidRPr="00AE2D2D">
        <w:rPr>
          <w:b/>
          <w:sz w:val="32"/>
          <w:szCs w:val="32"/>
        </w:rPr>
        <w:t xml:space="preserve">ки сибирской язвы </w:t>
      </w:r>
    </w:p>
    <w:p w:rsidR="00DE1D58" w:rsidRPr="00DE1D58" w:rsidRDefault="004C27AD" w:rsidP="00DE1D58">
      <w:pPr>
        <w:numPr>
          <w:ilvl w:val="0"/>
          <w:numId w:val="5"/>
        </w:numPr>
        <w:spacing w:before="100" w:beforeAutospacing="1" w:after="100" w:afterAutospacing="1" w:line="240" w:lineRule="auto"/>
        <w:ind w:left="426" w:right="30" w:hanging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Обязательна</w:t>
      </w:r>
      <w:r w:rsidR="006A29BB"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я</w:t>
      </w:r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DE1D58">
        <w:rPr>
          <w:rFonts w:ascii="Times New Roman" w:hAnsi="Times New Roman" w:cs="Times New Roman"/>
          <w:sz w:val="28"/>
          <w:szCs w:val="28"/>
        </w:rPr>
        <w:t>вакцинация</w:t>
      </w:r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зооветеринарных работников и других лиц,</w:t>
      </w:r>
      <w:r w:rsidR="002E7BC3" w:rsidRPr="00DE1D58">
        <w:rPr>
          <w:rFonts w:ascii="Arial" w:eastAsia="Times New Roman" w:hAnsi="Arial" w:cs="Arial"/>
          <w:noProof/>
          <w:color w:val="5E5E5E"/>
          <w:sz w:val="18"/>
          <w:szCs w:val="18"/>
          <w:lang w:eastAsia="ru-RU"/>
        </w:rPr>
        <w:t xml:space="preserve"> </w:t>
      </w:r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профессионально занятых </w:t>
      </w:r>
      <w:proofErr w:type="spellStart"/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предубойным</w:t>
      </w:r>
      <w:proofErr w:type="spellEnd"/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содержанием скота, а также убоем, разделкой туш и снятием шкур, лиц, занятых сбором, хранением, транспортировкой и первичной переработко</w:t>
      </w:r>
      <w:r w:rsidR="006A29BB"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й сырья животного происхождения</w:t>
      </w:r>
      <w:r w:rsidR="00AE2D2D"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DE1D5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</w:p>
    <w:p w:rsidR="00EC733A" w:rsidRPr="004C27AD" w:rsidRDefault="006A29BB" w:rsidP="006A29BB">
      <w:pPr>
        <w:pStyle w:val="a3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733A" w:rsidRPr="004C27AD">
        <w:rPr>
          <w:color w:val="000000"/>
          <w:sz w:val="28"/>
          <w:szCs w:val="28"/>
        </w:rPr>
        <w:t>риобрет</w:t>
      </w:r>
      <w:r>
        <w:rPr>
          <w:color w:val="000000"/>
          <w:sz w:val="28"/>
          <w:szCs w:val="28"/>
        </w:rPr>
        <w:t>ение</w:t>
      </w:r>
      <w:r w:rsidR="00EC733A" w:rsidRPr="004C27AD">
        <w:rPr>
          <w:color w:val="000000"/>
          <w:sz w:val="28"/>
          <w:szCs w:val="28"/>
        </w:rPr>
        <w:t xml:space="preserve"> мяс</w:t>
      </w:r>
      <w:r>
        <w:rPr>
          <w:color w:val="000000"/>
          <w:sz w:val="28"/>
          <w:szCs w:val="28"/>
        </w:rPr>
        <w:t>а</w:t>
      </w:r>
      <w:r w:rsidR="00EC733A" w:rsidRPr="004C27AD">
        <w:rPr>
          <w:color w:val="000000"/>
          <w:sz w:val="28"/>
          <w:szCs w:val="28"/>
        </w:rPr>
        <w:t xml:space="preserve"> и мясопродукт</w:t>
      </w:r>
      <w:r>
        <w:rPr>
          <w:color w:val="000000"/>
          <w:sz w:val="28"/>
          <w:szCs w:val="28"/>
        </w:rPr>
        <w:t xml:space="preserve">ов </w:t>
      </w:r>
      <w:r w:rsidR="00EC733A" w:rsidRPr="004C27AD">
        <w:rPr>
          <w:color w:val="000000"/>
          <w:sz w:val="28"/>
          <w:szCs w:val="28"/>
        </w:rPr>
        <w:t>в  местах санкционированной торговли</w:t>
      </w:r>
      <w:r>
        <w:rPr>
          <w:color w:val="000000"/>
          <w:sz w:val="28"/>
          <w:szCs w:val="28"/>
        </w:rPr>
        <w:t>. Н</w:t>
      </w:r>
      <w:r w:rsidR="0088226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приобретать эти продукты</w:t>
      </w:r>
      <w:r w:rsidR="00EC733A" w:rsidRPr="004C27AD">
        <w:rPr>
          <w:color w:val="000000"/>
          <w:sz w:val="28"/>
          <w:szCs w:val="28"/>
        </w:rPr>
        <w:t xml:space="preserve"> на прилегающей территории стационарных рынков, на стихийных ранках, вдоль автотрасс, автодорог</w:t>
      </w:r>
      <w:r w:rsidR="00AE2D2D">
        <w:rPr>
          <w:color w:val="000000"/>
          <w:sz w:val="28"/>
          <w:szCs w:val="28"/>
        </w:rPr>
        <w:t>.</w:t>
      </w:r>
    </w:p>
    <w:p w:rsidR="00EC733A" w:rsidRDefault="006A29BB" w:rsidP="006A29B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="00EC733A" w:rsidRPr="001E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733A" w:rsidRPr="001E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мясопродукт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C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организованные коллективы  </w:t>
      </w:r>
      <w:r w:rsidR="00EC733A" w:rsidRPr="001E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</w:t>
      </w:r>
      <w:r w:rsidRPr="00882260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1E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="00EC733A" w:rsidRPr="001E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ветеринарных сопроводительных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7EA" w:rsidRDefault="00B457EA" w:rsidP="00B457EA">
      <w:pPr>
        <w:pStyle w:val="a7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EE5" w:rsidRDefault="001C2EE5" w:rsidP="006A29B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мясной продукции после вет</w:t>
      </w:r>
      <w:r w:rsidR="00AE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ринарного освидетельствования.</w:t>
      </w:r>
    </w:p>
    <w:p w:rsidR="00B457EA" w:rsidRDefault="00B457EA" w:rsidP="00B457EA">
      <w:pPr>
        <w:pStyle w:val="a7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EE5" w:rsidRDefault="001C2EE5" w:rsidP="006A29B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участия в вынужденном убое, разделке туш и захоронении павших животных</w:t>
      </w:r>
      <w:r w:rsidR="00AE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2B4" w:rsidRPr="001D5E35" w:rsidRDefault="00AE2D2D" w:rsidP="00AE2D2D">
      <w:pPr>
        <w:pStyle w:val="a7"/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t xml:space="preserve">                                  </w:t>
      </w:r>
      <w:r w:rsidR="00BD52B4"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>Помните!</w:t>
      </w:r>
    </w:p>
    <w:p w:rsidR="003F588D" w:rsidRPr="001D5E35" w:rsidRDefault="003F588D" w:rsidP="003F588D">
      <w:pPr>
        <w:pStyle w:val="a7"/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</w:pPr>
    </w:p>
    <w:p w:rsidR="00EC733A" w:rsidRPr="001D5E35" w:rsidRDefault="00BD52B4" w:rsidP="00AE2D2D">
      <w:pPr>
        <w:pStyle w:val="a7"/>
        <w:spacing w:after="240" w:line="240" w:lineRule="auto"/>
        <w:ind w:left="567" w:hanging="513"/>
        <w:jc w:val="both"/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</w:pPr>
      <w:r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 xml:space="preserve">Риск </w:t>
      </w:r>
      <w:r w:rsidR="00EC733A"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 xml:space="preserve">инфицирования людей </w:t>
      </w:r>
      <w:r w:rsidR="003F588D"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 xml:space="preserve">сибирской язвой </w:t>
      </w:r>
      <w:r w:rsidR="00EC733A"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>от сельскохозяйственных животных</w:t>
      </w:r>
      <w:r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 xml:space="preserve"> очень велик</w:t>
      </w:r>
      <w:r w:rsidR="003F588D"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>, т.к. ежегодно регистрируются заболевания среди животных</w:t>
      </w:r>
      <w:r w:rsidRPr="001D5E35"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  <w:t>!</w:t>
      </w:r>
    </w:p>
    <w:sectPr w:rsidR="00EC733A" w:rsidRPr="001D5E35" w:rsidSect="00D2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BDC"/>
    <w:multiLevelType w:val="multilevel"/>
    <w:tmpl w:val="39C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234D6"/>
    <w:multiLevelType w:val="multilevel"/>
    <w:tmpl w:val="71C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11401"/>
    <w:multiLevelType w:val="multilevel"/>
    <w:tmpl w:val="5D1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1782F"/>
    <w:multiLevelType w:val="multilevel"/>
    <w:tmpl w:val="C4E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4FF4"/>
    <w:multiLevelType w:val="hybridMultilevel"/>
    <w:tmpl w:val="725EF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FB"/>
    <w:rsid w:val="000026CC"/>
    <w:rsid w:val="000738FB"/>
    <w:rsid w:val="000E3F91"/>
    <w:rsid w:val="00117B33"/>
    <w:rsid w:val="001346CF"/>
    <w:rsid w:val="001C2EE5"/>
    <w:rsid w:val="001D5E35"/>
    <w:rsid w:val="001E193A"/>
    <w:rsid w:val="0021772A"/>
    <w:rsid w:val="00256CD5"/>
    <w:rsid w:val="002B7C1E"/>
    <w:rsid w:val="002E7BC3"/>
    <w:rsid w:val="00365971"/>
    <w:rsid w:val="003C184B"/>
    <w:rsid w:val="003C4A6D"/>
    <w:rsid w:val="003F4D9A"/>
    <w:rsid w:val="003F588D"/>
    <w:rsid w:val="004B7C51"/>
    <w:rsid w:val="004C27AD"/>
    <w:rsid w:val="00555C6F"/>
    <w:rsid w:val="005A79D3"/>
    <w:rsid w:val="005D59B0"/>
    <w:rsid w:val="005F39AC"/>
    <w:rsid w:val="006153CF"/>
    <w:rsid w:val="00620126"/>
    <w:rsid w:val="006564FB"/>
    <w:rsid w:val="006A29BB"/>
    <w:rsid w:val="0077194F"/>
    <w:rsid w:val="007D6EBE"/>
    <w:rsid w:val="00831512"/>
    <w:rsid w:val="008713E4"/>
    <w:rsid w:val="00882260"/>
    <w:rsid w:val="008F68D5"/>
    <w:rsid w:val="009200B5"/>
    <w:rsid w:val="00921BED"/>
    <w:rsid w:val="00932B8C"/>
    <w:rsid w:val="00966DB5"/>
    <w:rsid w:val="009772B4"/>
    <w:rsid w:val="00A06A15"/>
    <w:rsid w:val="00A632A8"/>
    <w:rsid w:val="00AA6756"/>
    <w:rsid w:val="00AE2D2D"/>
    <w:rsid w:val="00B05280"/>
    <w:rsid w:val="00B457EA"/>
    <w:rsid w:val="00B77DBE"/>
    <w:rsid w:val="00BB6665"/>
    <w:rsid w:val="00BD52B4"/>
    <w:rsid w:val="00C0399C"/>
    <w:rsid w:val="00C14A54"/>
    <w:rsid w:val="00D020D3"/>
    <w:rsid w:val="00D26E71"/>
    <w:rsid w:val="00D41943"/>
    <w:rsid w:val="00D554C1"/>
    <w:rsid w:val="00D64AD1"/>
    <w:rsid w:val="00DA4C14"/>
    <w:rsid w:val="00DE1D58"/>
    <w:rsid w:val="00E04A2D"/>
    <w:rsid w:val="00E40EA3"/>
    <w:rsid w:val="00E90B67"/>
    <w:rsid w:val="00EB3E72"/>
    <w:rsid w:val="00EB4EB5"/>
    <w:rsid w:val="00EC733A"/>
    <w:rsid w:val="00EF2AE8"/>
    <w:rsid w:val="00F2185D"/>
    <w:rsid w:val="00F432DF"/>
    <w:rsid w:val="00F5389E"/>
    <w:rsid w:val="00F66784"/>
    <w:rsid w:val="00F741E8"/>
    <w:rsid w:val="00FF077C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71"/>
  </w:style>
  <w:style w:type="paragraph" w:styleId="1">
    <w:name w:val="heading 1"/>
    <w:basedOn w:val="a"/>
    <w:link w:val="10"/>
    <w:uiPriority w:val="9"/>
    <w:qFormat/>
    <w:rsid w:val="005A79D3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0738FB"/>
    <w:pPr>
      <w:spacing w:before="60" w:after="60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9D3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unhideWhenUsed/>
    <w:rsid w:val="005A79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6CF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2B79C2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2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2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2">
    <w:name w:val="tocnumber2"/>
    <w:basedOn w:val="a0"/>
    <w:rsid w:val="000026CC"/>
  </w:style>
  <w:style w:type="character" w:customStyle="1" w:styleId="toctext">
    <w:name w:val="toctext"/>
    <w:basedOn w:val="a0"/>
    <w:rsid w:val="000026CC"/>
  </w:style>
  <w:style w:type="character" w:customStyle="1" w:styleId="mw-headline">
    <w:name w:val="mw-headline"/>
    <w:basedOn w:val="a0"/>
    <w:rsid w:val="000026CC"/>
  </w:style>
  <w:style w:type="character" w:customStyle="1" w:styleId="mw-editsection">
    <w:name w:val="mw-editsection"/>
    <w:basedOn w:val="a0"/>
    <w:rsid w:val="000026CC"/>
  </w:style>
  <w:style w:type="character" w:customStyle="1" w:styleId="mw-editsection-bracket">
    <w:name w:val="mw-editsection-bracket"/>
    <w:basedOn w:val="a0"/>
    <w:rsid w:val="000026CC"/>
  </w:style>
  <w:style w:type="character" w:customStyle="1" w:styleId="mw-editsection-divider">
    <w:name w:val="mw-editsection-divider"/>
    <w:basedOn w:val="a0"/>
    <w:rsid w:val="000026CC"/>
  </w:style>
  <w:style w:type="paragraph" w:styleId="a7">
    <w:name w:val="List Paragraph"/>
    <w:basedOn w:val="a"/>
    <w:uiPriority w:val="34"/>
    <w:qFormat/>
    <w:rsid w:val="001E1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492">
              <w:marLeft w:val="0"/>
              <w:marRight w:val="77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0%B2%D0%B0" TargetMode="External"/><Relationship Id="rId13" Type="http://schemas.openxmlformats.org/officeDocument/2006/relationships/hyperlink" Target="https://ru.wikipedia.org/wiki/%D0%9E%D1%81%D0%B5%D0%BB" TargetMode="External"/><Relationship Id="rId18" Type="http://schemas.openxmlformats.org/officeDocument/2006/relationships/hyperlink" Target="https://ru.wikipedia.org/wiki/%D0%9A%D0%BE%D0%B6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2%D1%91%D0%B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B%D0%BE%D1%88%D0%B0%D0%B4%D1%8C" TargetMode="External"/><Relationship Id="rId17" Type="http://schemas.openxmlformats.org/officeDocument/2006/relationships/hyperlink" Target="https://ru.wikipedia.org/wiki/%D0%92%D0%B5%D1%80%D0%B1%D0%BB%D1%8E%D0%B4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B%D0%B5%D0%BD%D0%B8" TargetMode="External"/><Relationship Id="rId20" Type="http://schemas.openxmlformats.org/officeDocument/2006/relationships/hyperlink" Target="https://ru.wikipedia.org/wiki/%D0%9D%D0%B5%D0%BA%D1%80%D0%BE%D0%B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0%D0%B9%D0%BB:Anthrax_PHIL_2033.png" TargetMode="External"/><Relationship Id="rId11" Type="http://schemas.openxmlformats.org/officeDocument/2006/relationships/hyperlink" Target="https://ru.wikipedia.org/wiki/%D0%9A%D1%80%D1%83%D0%BF%D0%BD%D1%8B%D0%B9_%D1%80%D0%BE%D0%B3%D0%B0%D1%82%D1%8B%D0%B9_%D1%81%D0%BA%D0%BE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7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0%BE%D0%B7%D0%B4%D1%83%D1%85" TargetMode="External"/><Relationship Id="rId19" Type="http://schemas.openxmlformats.org/officeDocument/2006/relationships/hyperlink" Target="https://ru.wikipedia.org/wiki/%D0%9A%D0%B0%D1%80%D0%B1%D1%83%D0%BD%D0%BA%D1%83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4%D0%B0" TargetMode="External"/><Relationship Id="rId14" Type="http://schemas.openxmlformats.org/officeDocument/2006/relationships/hyperlink" Target="https://ru.wikipedia.org/wiki/%D0%9E%D0%B2%D1%86%D1%8B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9294-3B9D-4D7B-81E7-19540E1C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48</cp:revision>
  <dcterms:created xsi:type="dcterms:W3CDTF">2016-08-03T13:03:00Z</dcterms:created>
  <dcterms:modified xsi:type="dcterms:W3CDTF">2016-08-08T12:19:00Z</dcterms:modified>
</cp:coreProperties>
</file>