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3C" w:rsidRPr="00271D3C" w:rsidRDefault="004724F3" w:rsidP="00271D3C">
      <w:pPr>
        <w:ind w:left="-180" w:hanging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ГБУ РО «МЕДИЦИНСКИЙ ИНФОРМАЦИОННО-АНАЛИТИЧЕСКИЙ ЦЕНТР»</w:t>
      </w:r>
    </w:p>
    <w:p w:rsidR="0008171A" w:rsidRDefault="0008171A" w:rsidP="0008171A">
      <w:pPr>
        <w:shd w:val="clear" w:color="auto" w:fill="FFFFFF"/>
        <w:spacing w:after="255" w:line="255" w:lineRule="atLeast"/>
        <w:ind w:left="-426" w:hanging="426"/>
        <w:jc w:val="center"/>
        <w:rPr>
          <w:rFonts w:ascii="Times New Roman" w:eastAsia="Times New Roman" w:hAnsi="Times New Roman"/>
          <w:color w:val="2B2622"/>
          <w:sz w:val="28"/>
          <w:szCs w:val="28"/>
          <w:lang w:eastAsia="ru-RU"/>
        </w:rPr>
      </w:pPr>
      <w:r w:rsidRPr="0008171A">
        <w:rPr>
          <w:rFonts w:ascii="Times New Roman" w:eastAsia="Times New Roman" w:hAnsi="Times New Roman"/>
          <w:b/>
          <w:color w:val="2B2622"/>
          <w:sz w:val="36"/>
          <w:szCs w:val="36"/>
          <w:lang w:eastAsia="ru-RU"/>
        </w:rPr>
        <w:t>ЧТО НАДО ЗНАТЬ О НОРОВИРУСНОЙ ИНФЕКЦИИ?</w:t>
      </w:r>
      <w:r w:rsidR="00DA62B3" w:rsidRPr="0008171A">
        <w:rPr>
          <w:rFonts w:ascii="Times New Roman" w:eastAsia="Times New Roman" w:hAnsi="Times New Roman"/>
          <w:b/>
          <w:color w:val="2B2622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 xml:space="preserve">(радиобеседа)                                            </w:t>
      </w:r>
    </w:p>
    <w:p w:rsidR="007B6896" w:rsidRDefault="00DA62B3" w:rsidP="0008171A">
      <w:pPr>
        <w:shd w:val="clear" w:color="auto" w:fill="FFFFFF"/>
        <w:spacing w:after="255" w:line="255" w:lineRule="atLeast"/>
        <w:ind w:left="-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2B262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87630</wp:posOffset>
            </wp:positionV>
            <wp:extent cx="1905000" cy="1381125"/>
            <wp:effectExtent l="19050" t="0" r="0" b="0"/>
            <wp:wrapSquare wrapText="bothSides"/>
            <wp:docPr id="1" name="Рисунок 1" descr="Сальмонеллез: симптомы у взрослых, лечение, профилактика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Сальмонеллез: симптомы у взрослых, лечение, профилактик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598" t="7874" r="25197" b="31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>Осно</w:t>
      </w:r>
      <w:proofErr w:type="spellEnd"/>
      <w:r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 xml:space="preserve">          Основной </w:t>
      </w:r>
      <w:r w:rsidR="009B2414" w:rsidRPr="00A76210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 xml:space="preserve">причиной развития </w:t>
      </w:r>
      <w:r w:rsidR="00A71A7F" w:rsidRPr="00A76210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 xml:space="preserve">кишечных инфекций  </w:t>
      </w:r>
      <w:r w:rsidR="009B2414" w:rsidRPr="00A76210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>являются вирусы</w:t>
      </w:r>
      <w:r w:rsidR="006761F8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>.</w:t>
      </w:r>
      <w:r w:rsidR="009B2414" w:rsidRPr="00A76210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 xml:space="preserve"> </w:t>
      </w:r>
      <w:r w:rsidR="00A71A7F" w:rsidRPr="00A76210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 xml:space="preserve">Один из видов </w:t>
      </w:r>
      <w:r w:rsidR="00FC3BC4" w:rsidRPr="00A76210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 xml:space="preserve">их </w:t>
      </w:r>
      <w:r w:rsidR="00A71A7F" w:rsidRPr="00A76210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 xml:space="preserve">– </w:t>
      </w:r>
      <w:proofErr w:type="spellStart"/>
      <w:r w:rsidR="00A71A7F" w:rsidRPr="00A76210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>норовирусы</w:t>
      </w:r>
      <w:proofErr w:type="spellEnd"/>
      <w:r w:rsidR="00FC3BC4" w:rsidRPr="00A76210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>, которые</w:t>
      </w:r>
      <w:r w:rsidR="00A76210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 xml:space="preserve">  </w:t>
      </w:r>
      <w:r w:rsidR="00FC3BC4" w:rsidRPr="00A76210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 xml:space="preserve">могут проникать в организм пищевым путем – при </w:t>
      </w:r>
      <w:r w:rsidR="006761F8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 xml:space="preserve"> </w:t>
      </w:r>
      <w:r w:rsidR="00FC3BC4" w:rsidRPr="00A76210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 xml:space="preserve">употреблении инфицированных  овощей и фруктов; </w:t>
      </w:r>
      <w:r w:rsidR="006761F8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 xml:space="preserve"> </w:t>
      </w:r>
      <w:r w:rsidR="00FC3BC4" w:rsidRPr="00A76210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>водным путем – при употреблении жидкостей, содержащих вирус</w:t>
      </w:r>
      <w:r w:rsidR="00130469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 xml:space="preserve">,  при заглатывании воды </w:t>
      </w:r>
      <w:r w:rsidR="00130469" w:rsidRPr="001304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закрытых и открытых водоемов</w:t>
      </w:r>
      <w:r w:rsidR="00FC3BC4" w:rsidRPr="00130469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>;</w:t>
      </w:r>
      <w:r w:rsidR="00FC3BC4" w:rsidRPr="00A76210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 xml:space="preserve"> </w:t>
      </w:r>
      <w:r w:rsidR="000D29B9" w:rsidRPr="00A76210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 xml:space="preserve">контактно-бытовым путем - </w:t>
      </w:r>
      <w:r w:rsidR="00A76210" w:rsidRPr="00A76210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 xml:space="preserve">через посуду, предметы обихода, </w:t>
      </w:r>
      <w:r w:rsidR="00A76210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>грязные</w:t>
      </w:r>
      <w:r w:rsidR="00A76210" w:rsidRPr="00A76210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 xml:space="preserve"> руки</w:t>
      </w:r>
      <w:r w:rsidR="00687119" w:rsidRPr="00687119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 xml:space="preserve">, </w:t>
      </w:r>
      <w:r w:rsidR="00687119" w:rsidRPr="0068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ручки дверей, клавиатуру и "мышки" компьютеров. </w:t>
      </w:r>
    </w:p>
    <w:p w:rsidR="007B6896" w:rsidRDefault="00C429EE" w:rsidP="007B6896">
      <w:pPr>
        <w:shd w:val="clear" w:color="auto" w:fill="FFFFFF"/>
        <w:spacing w:after="255" w:line="255" w:lineRule="atLeast"/>
        <w:ind w:left="-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0E0A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 xml:space="preserve">Установлено, что </w:t>
      </w:r>
      <w:proofErr w:type="spellStart"/>
      <w:r w:rsidR="00130E0A" w:rsidRPr="00130E0A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>норовирусы</w:t>
      </w:r>
      <w:proofErr w:type="spellEnd"/>
      <w:r w:rsidR="00130E0A" w:rsidRPr="00130E0A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 xml:space="preserve"> являются </w:t>
      </w:r>
      <w:r w:rsidRPr="00130E0A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 xml:space="preserve">причиной острых кишечных инфекций </w:t>
      </w:r>
      <w:r w:rsidR="00130E0A" w:rsidRPr="00130E0A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 xml:space="preserve">в 50% случаев </w:t>
      </w:r>
      <w:r w:rsidRPr="00130E0A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>у взрослых и 30% у детей старшего возраста</w:t>
      </w:r>
      <w:r w:rsidR="00130E0A" w:rsidRPr="00130E0A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>.</w:t>
      </w:r>
      <w:r w:rsidR="00130E0A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 xml:space="preserve"> </w:t>
      </w:r>
      <w:proofErr w:type="spellStart"/>
      <w:r w:rsidR="00A90649" w:rsidRPr="00A90649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>Норовирусы</w:t>
      </w:r>
      <w:proofErr w:type="spellEnd"/>
      <w:r w:rsidR="00A90649" w:rsidRPr="00A90649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 xml:space="preserve"> обладают </w:t>
      </w:r>
      <w:r w:rsidR="00306014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 xml:space="preserve">очень </w:t>
      </w:r>
      <w:r w:rsidR="00A90649" w:rsidRPr="00A90649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 xml:space="preserve">высокой </w:t>
      </w:r>
      <w:proofErr w:type="spellStart"/>
      <w:r w:rsidR="00A90649" w:rsidRPr="00A90649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>контагиозностью</w:t>
      </w:r>
      <w:proofErr w:type="spellEnd"/>
      <w:r w:rsidR="00A90649" w:rsidRPr="00A90649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 xml:space="preserve">, устойчивостью и </w:t>
      </w:r>
      <w:r w:rsidR="00F72714" w:rsidRPr="00F72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могут длительно сохранять инфекционные свойства (до 28 дней и более) на различных видах поверхностей.</w:t>
      </w:r>
      <w:r w:rsidR="007B68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A62B3" w:rsidRDefault="007B6896" w:rsidP="007B6896">
      <w:pPr>
        <w:shd w:val="clear" w:color="auto" w:fill="FFFFFF"/>
        <w:spacing w:after="255" w:line="255" w:lineRule="atLeast"/>
        <w:ind w:left="-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68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Заболевание </w:t>
      </w:r>
      <w:proofErr w:type="spellStart"/>
      <w:r w:rsidRPr="007B68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норовирусной</w:t>
      </w:r>
      <w:proofErr w:type="spellEnd"/>
      <w:r w:rsidRPr="007B68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инфекцией имеет </w:t>
      </w:r>
      <w:proofErr w:type="spellStart"/>
      <w:r w:rsidRPr="007B68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осеннее-зимне-весеннюю</w:t>
      </w:r>
      <w:proofErr w:type="spellEnd"/>
      <w:r w:rsidRPr="007B68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сезонность. Осенью начинается подъем заболеваемости. </w:t>
      </w:r>
      <w:proofErr w:type="spellStart"/>
      <w:r w:rsidRPr="007B68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Норовирусная</w:t>
      </w:r>
      <w:proofErr w:type="spellEnd"/>
      <w:r w:rsidRPr="007B68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инфекция  поражают население всех возрастных групп, Ей  наиболее подвержены дети до 5 лет, дети школьного возраста (от 8 до 14 лет) и пожилые люди. </w:t>
      </w:r>
    </w:p>
    <w:p w:rsidR="00DC0F2D" w:rsidRDefault="00A76210" w:rsidP="00DC0F2D">
      <w:pPr>
        <w:shd w:val="clear" w:color="auto" w:fill="FFFFFF"/>
        <w:spacing w:after="255" w:line="255" w:lineRule="atLeast"/>
        <w:ind w:left="-42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76210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>Человек, инфицированный вирусом, заразен для окружающих во время острой фазы заболевания и</w:t>
      </w:r>
      <w:r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 xml:space="preserve"> </w:t>
      </w:r>
      <w:r w:rsidRPr="00A76210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 xml:space="preserve"> </w:t>
      </w:r>
      <w:r w:rsidRPr="00A76210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>последующие 48 часов.</w:t>
      </w:r>
      <w:r w:rsidR="00F12086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 xml:space="preserve"> Для заболевания характерны следующие симптомы</w:t>
      </w:r>
      <w:r w:rsidR="00F12086" w:rsidRPr="00F12086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>: сильная тошнота, переходящая в рвоту</w:t>
      </w:r>
      <w:r w:rsidR="00C51CC2" w:rsidRPr="00C51C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C51CC2" w:rsidRPr="00C51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 w:rsidR="00C51CC2" w:rsidRPr="00C51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норовирусы</w:t>
      </w:r>
      <w:proofErr w:type="spellEnd"/>
      <w:r w:rsidR="00C51CC2" w:rsidRPr="00C51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активно выделяются с рвотными массами)</w:t>
      </w:r>
      <w:r w:rsidR="00F12086" w:rsidRPr="00C51CC2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>,</w:t>
      </w:r>
      <w:r w:rsidR="00F12086" w:rsidRPr="00F12086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 xml:space="preserve"> диарея, повышенная температура тела, мышечные и головные боли, слабость</w:t>
      </w:r>
      <w:r w:rsidR="00F12086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>.</w:t>
      </w:r>
      <w:r w:rsidR="00C87DE5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 xml:space="preserve"> Признаки заболевания могут пройти самостоятельно через 12-72 часа. </w:t>
      </w:r>
      <w:r w:rsidR="00DC0F2D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 xml:space="preserve">Заболевание оставляет нестойкий иммунитет. По истечении 8 недель у человека снова может развиться </w:t>
      </w:r>
      <w:proofErr w:type="spellStart"/>
      <w:r w:rsidR="00DC0F2D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>норовирусная</w:t>
      </w:r>
      <w:proofErr w:type="spellEnd"/>
      <w:r w:rsidR="00DC0F2D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 xml:space="preserve"> инфекция.</w:t>
      </w:r>
      <w:r w:rsidR="00DC0F2D" w:rsidRPr="00A90649">
        <w:rPr>
          <w:rFonts w:ascii="Arial" w:eastAsia="Times New Roman" w:hAnsi="Arial" w:cs="Arial"/>
          <w:color w:val="2B2622"/>
          <w:sz w:val="21"/>
          <w:szCs w:val="21"/>
          <w:lang w:eastAsia="ru-RU"/>
        </w:rPr>
        <w:t xml:space="preserve"> </w:t>
      </w:r>
      <w:r w:rsidR="00DC0F2D" w:rsidRPr="007D19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больных с иммунодефицитом отмечено длительное выделение </w:t>
      </w:r>
      <w:proofErr w:type="spellStart"/>
      <w:r w:rsidR="00DC0F2D" w:rsidRPr="007D19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норовируса</w:t>
      </w:r>
      <w:proofErr w:type="spellEnd"/>
      <w:r w:rsidR="00DC0F2D" w:rsidRPr="007D19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(119-182 дня).</w:t>
      </w:r>
      <w:r w:rsidR="00DC0F2D" w:rsidRPr="006A7E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0E5DF4" w:rsidRPr="00DC0F2D" w:rsidRDefault="00754070" w:rsidP="00DC0F2D">
      <w:pPr>
        <w:shd w:val="clear" w:color="auto" w:fill="FFFFFF"/>
        <w:spacing w:after="255" w:line="255" w:lineRule="atLeast"/>
        <w:ind w:left="-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0F2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Особенности </w:t>
      </w:r>
      <w:proofErr w:type="spellStart"/>
      <w:r w:rsidRPr="00DC0F2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норовирусной</w:t>
      </w:r>
      <w:proofErr w:type="spellEnd"/>
      <w:r w:rsidRPr="00DC0F2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инфекции</w:t>
      </w:r>
      <w:r w:rsidR="00DC0F2D" w:rsidRPr="00DC0F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наиболее опасны</w:t>
      </w:r>
      <w:r w:rsidRPr="00DC0F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C0F2D" w:rsidRPr="00DC0F2D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 xml:space="preserve">в связи с возможностью возникновения массовых заболеваний в </w:t>
      </w:r>
      <w:r w:rsidR="00DC0F2D" w:rsidRPr="00DC0F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дошкольных организациях и образовательных учреждениях, в лечебно</w:t>
      </w:r>
      <w:r w:rsidR="005E1D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C0F2D" w:rsidRPr="00DC0F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профилактических организациях,</w:t>
      </w:r>
      <w:r w:rsidR="005E1D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C0F2D" w:rsidRPr="00DC0F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среди туристов в организованных группах. Это</w:t>
      </w:r>
      <w:r w:rsidR="00DC0F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E5DF4" w:rsidRPr="00DC0F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низкая инфицирующая доза, высокая восприимчивость людей, неполная изоляция заболевших и отсутствие изоляции</w:t>
      </w:r>
      <w:r w:rsidR="00DA62B3" w:rsidRPr="00DC0F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C0F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выздоравливающих</w:t>
      </w:r>
      <w:r w:rsidR="000E5DF4" w:rsidRPr="00DC0F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продолжительное выделение вируса после перенесенной инфекции, длительное сохранение жизнеспособности вирусов на предметах,  устойчивость к действию</w:t>
      </w:r>
      <w:r w:rsidRPr="00DC0F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дезинфицирующих средств</w:t>
      </w:r>
      <w:r w:rsidR="000E5DF4" w:rsidRPr="00DC0F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короткий инкубационный период. </w:t>
      </w:r>
    </w:p>
    <w:p w:rsidR="00D513B1" w:rsidRPr="008D4CEC" w:rsidRDefault="00D513B1" w:rsidP="00D513B1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/>
          <w:b/>
          <w:i/>
          <w:color w:val="2B2622"/>
          <w:sz w:val="32"/>
          <w:szCs w:val="32"/>
          <w:lang w:eastAsia="ru-RU"/>
        </w:rPr>
      </w:pPr>
      <w:r w:rsidRPr="008D4CEC">
        <w:rPr>
          <w:rFonts w:ascii="Times New Roman" w:eastAsia="Times New Roman" w:hAnsi="Times New Roman"/>
          <w:b/>
          <w:i/>
          <w:color w:val="2B2622"/>
          <w:sz w:val="32"/>
          <w:szCs w:val="32"/>
          <w:lang w:eastAsia="ru-RU"/>
        </w:rPr>
        <w:lastRenderedPageBreak/>
        <w:t xml:space="preserve">Как уберечься от заражения </w:t>
      </w:r>
      <w:proofErr w:type="spellStart"/>
      <w:r w:rsidRPr="008D4CEC">
        <w:rPr>
          <w:rFonts w:ascii="Times New Roman" w:eastAsia="Times New Roman" w:hAnsi="Times New Roman"/>
          <w:b/>
          <w:i/>
          <w:color w:val="2B2622"/>
          <w:sz w:val="32"/>
          <w:szCs w:val="32"/>
          <w:lang w:eastAsia="ru-RU"/>
        </w:rPr>
        <w:t>норовирусной</w:t>
      </w:r>
      <w:proofErr w:type="spellEnd"/>
      <w:r w:rsidRPr="008D4CEC">
        <w:rPr>
          <w:rFonts w:ascii="Times New Roman" w:eastAsia="Times New Roman" w:hAnsi="Times New Roman"/>
          <w:b/>
          <w:i/>
          <w:color w:val="2B2622"/>
          <w:sz w:val="32"/>
          <w:szCs w:val="32"/>
          <w:lang w:eastAsia="ru-RU"/>
        </w:rPr>
        <w:t xml:space="preserve"> инфекцией в семье?</w:t>
      </w:r>
    </w:p>
    <w:p w:rsidR="00D513B1" w:rsidRPr="008E4578" w:rsidRDefault="00D513B1" w:rsidP="00D513B1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 w:line="255" w:lineRule="atLeast"/>
        <w:ind w:left="993" w:hanging="567"/>
        <w:jc w:val="both"/>
        <w:rPr>
          <w:rFonts w:ascii="Times New Roman" w:eastAsia="Times New Roman" w:hAnsi="Times New Roman"/>
          <w:b/>
          <w:i/>
          <w:color w:val="2B2622"/>
          <w:sz w:val="28"/>
          <w:szCs w:val="28"/>
          <w:lang w:eastAsia="ru-RU"/>
        </w:rPr>
      </w:pPr>
      <w:r w:rsidRPr="008E4578">
        <w:rPr>
          <w:rFonts w:ascii="Times New Roman" w:eastAsia="Times New Roman" w:hAnsi="Times New Roman"/>
          <w:b/>
          <w:i/>
          <w:color w:val="2B2622"/>
          <w:sz w:val="28"/>
          <w:szCs w:val="28"/>
          <w:lang w:eastAsia="ru-RU"/>
        </w:rPr>
        <w:t xml:space="preserve">при наличии в доме заболевших необходимо дважды в день проводить влажную уборку и  обработку  всех поверхностей с добавлением хлорсодержащих дезинфицирующих средств;  </w:t>
      </w:r>
    </w:p>
    <w:p w:rsidR="00D513B1" w:rsidRPr="008E4578" w:rsidRDefault="00D513B1" w:rsidP="00D513B1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 w:line="255" w:lineRule="atLeast"/>
        <w:ind w:left="993" w:hanging="567"/>
        <w:jc w:val="both"/>
        <w:rPr>
          <w:rFonts w:ascii="Times New Roman" w:eastAsia="Times New Roman" w:hAnsi="Times New Roman"/>
          <w:b/>
          <w:i/>
          <w:color w:val="2B2622"/>
          <w:sz w:val="28"/>
          <w:szCs w:val="28"/>
          <w:lang w:eastAsia="ru-RU"/>
        </w:rPr>
      </w:pPr>
      <w:r w:rsidRPr="008E4578">
        <w:rPr>
          <w:rFonts w:ascii="Times New Roman" w:eastAsia="Times New Roman" w:hAnsi="Times New Roman"/>
          <w:b/>
          <w:i/>
          <w:color w:val="2B2622"/>
          <w:sz w:val="28"/>
          <w:szCs w:val="28"/>
          <w:lang w:eastAsia="ru-RU"/>
        </w:rPr>
        <w:t>при уходе за больным или контакте с предметами, его окружающими, руки надо защищать перчатками, тщательно мыть их с мылом и обрабатывать спиртсодержащими антисептиками;</w:t>
      </w:r>
    </w:p>
    <w:p w:rsidR="00D513B1" w:rsidRPr="008E4578" w:rsidRDefault="00D513B1" w:rsidP="00D513B1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 w:line="255" w:lineRule="atLeast"/>
        <w:ind w:left="993" w:hanging="567"/>
        <w:jc w:val="both"/>
        <w:rPr>
          <w:rFonts w:ascii="Times New Roman" w:eastAsia="Times New Roman" w:hAnsi="Times New Roman"/>
          <w:b/>
          <w:i/>
          <w:color w:val="2B2622"/>
          <w:sz w:val="28"/>
          <w:szCs w:val="28"/>
          <w:lang w:eastAsia="ru-RU"/>
        </w:rPr>
      </w:pPr>
      <w:r w:rsidRPr="008E4578">
        <w:rPr>
          <w:rFonts w:ascii="Times New Roman" w:eastAsia="Times New Roman" w:hAnsi="Times New Roman"/>
          <w:b/>
          <w:i/>
          <w:color w:val="2B2622"/>
          <w:sz w:val="28"/>
          <w:szCs w:val="28"/>
          <w:lang w:eastAsia="ru-RU"/>
        </w:rPr>
        <w:t>посуду заболевшего необходимо ки</w:t>
      </w:r>
      <w:r w:rsidR="006A7E8B" w:rsidRPr="008E4578">
        <w:rPr>
          <w:rFonts w:ascii="Times New Roman" w:eastAsia="Times New Roman" w:hAnsi="Times New Roman"/>
          <w:b/>
          <w:i/>
          <w:color w:val="2B2622"/>
          <w:sz w:val="28"/>
          <w:szCs w:val="28"/>
          <w:lang w:eastAsia="ru-RU"/>
        </w:rPr>
        <w:t>п</w:t>
      </w:r>
      <w:r w:rsidR="005E1D66">
        <w:rPr>
          <w:rFonts w:ascii="Times New Roman" w:eastAsia="Times New Roman" w:hAnsi="Times New Roman"/>
          <w:b/>
          <w:i/>
          <w:color w:val="2B2622"/>
          <w:sz w:val="28"/>
          <w:szCs w:val="28"/>
          <w:lang w:eastAsia="ru-RU"/>
        </w:rPr>
        <w:t>ятить;</w:t>
      </w:r>
    </w:p>
    <w:p w:rsidR="008D4CEC" w:rsidRPr="00DA62B3" w:rsidRDefault="00D513B1" w:rsidP="008D4CEC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 w:line="255" w:lineRule="atLeast"/>
        <w:ind w:left="993" w:hanging="567"/>
        <w:jc w:val="both"/>
        <w:rPr>
          <w:rFonts w:ascii="Times New Roman" w:eastAsia="Times New Roman" w:hAnsi="Times New Roman"/>
          <w:b/>
          <w:i/>
          <w:color w:val="2B2622"/>
          <w:sz w:val="28"/>
          <w:szCs w:val="28"/>
          <w:lang w:eastAsia="ru-RU"/>
        </w:rPr>
      </w:pPr>
      <w:r w:rsidRPr="00DA62B3">
        <w:rPr>
          <w:rFonts w:ascii="Times New Roman" w:eastAsia="Times New Roman" w:hAnsi="Times New Roman"/>
          <w:b/>
          <w:i/>
          <w:color w:val="2B2622"/>
          <w:sz w:val="28"/>
          <w:szCs w:val="28"/>
          <w:lang w:eastAsia="ru-RU"/>
        </w:rPr>
        <w:t>вещи, постельное белье надо  стирать при температуре не менее 60 градусов.</w:t>
      </w:r>
    </w:p>
    <w:p w:rsidR="009B2414" w:rsidRPr="008E4578" w:rsidRDefault="00D23B46" w:rsidP="006A7E8B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/>
          <w:b/>
          <w:i/>
          <w:color w:val="2B2622"/>
          <w:sz w:val="32"/>
          <w:szCs w:val="32"/>
          <w:lang w:eastAsia="ru-RU"/>
        </w:rPr>
      </w:pPr>
      <w:r w:rsidRPr="008E4578">
        <w:rPr>
          <w:rFonts w:ascii="Times New Roman" w:eastAsia="Times New Roman" w:hAnsi="Times New Roman"/>
          <w:b/>
          <w:i/>
          <w:color w:val="2B2622"/>
          <w:sz w:val="32"/>
          <w:szCs w:val="32"/>
          <w:lang w:eastAsia="ru-RU"/>
        </w:rPr>
        <w:t>Р</w:t>
      </w:r>
      <w:r w:rsidR="009B2414" w:rsidRPr="008E4578">
        <w:rPr>
          <w:rFonts w:ascii="Times New Roman" w:eastAsia="Times New Roman" w:hAnsi="Times New Roman"/>
          <w:b/>
          <w:i/>
          <w:color w:val="2B2622"/>
          <w:sz w:val="32"/>
          <w:szCs w:val="32"/>
          <w:lang w:eastAsia="ru-RU"/>
        </w:rPr>
        <w:t>екомендаци</w:t>
      </w:r>
      <w:r w:rsidRPr="008E4578">
        <w:rPr>
          <w:rFonts w:ascii="Times New Roman" w:eastAsia="Times New Roman" w:hAnsi="Times New Roman"/>
          <w:b/>
          <w:i/>
          <w:color w:val="2B2622"/>
          <w:sz w:val="32"/>
          <w:szCs w:val="32"/>
          <w:lang w:eastAsia="ru-RU"/>
        </w:rPr>
        <w:t xml:space="preserve">и по профилактике </w:t>
      </w:r>
      <w:r w:rsidR="006A7E8B" w:rsidRPr="008E4578">
        <w:rPr>
          <w:rFonts w:ascii="Times New Roman" w:eastAsia="Times New Roman" w:hAnsi="Times New Roman"/>
          <w:b/>
          <w:i/>
          <w:color w:val="2B2622"/>
          <w:sz w:val="32"/>
          <w:szCs w:val="32"/>
          <w:lang w:eastAsia="ru-RU"/>
        </w:rPr>
        <w:t xml:space="preserve"> </w:t>
      </w:r>
      <w:proofErr w:type="spellStart"/>
      <w:r w:rsidR="00764A7C" w:rsidRPr="008E4578">
        <w:rPr>
          <w:rFonts w:ascii="Times New Roman" w:eastAsia="Times New Roman" w:hAnsi="Times New Roman"/>
          <w:b/>
          <w:i/>
          <w:color w:val="2B2622"/>
          <w:sz w:val="32"/>
          <w:szCs w:val="32"/>
          <w:lang w:eastAsia="ru-RU"/>
        </w:rPr>
        <w:t>норовирусной</w:t>
      </w:r>
      <w:proofErr w:type="spellEnd"/>
      <w:r w:rsidR="00764A7C" w:rsidRPr="008E4578">
        <w:rPr>
          <w:rFonts w:ascii="Times New Roman" w:eastAsia="Times New Roman" w:hAnsi="Times New Roman"/>
          <w:b/>
          <w:i/>
          <w:color w:val="2B2622"/>
          <w:sz w:val="32"/>
          <w:szCs w:val="32"/>
          <w:lang w:eastAsia="ru-RU"/>
        </w:rPr>
        <w:t xml:space="preserve">  </w:t>
      </w:r>
      <w:r w:rsidRPr="008E4578">
        <w:rPr>
          <w:rFonts w:ascii="Times New Roman" w:eastAsia="Times New Roman" w:hAnsi="Times New Roman"/>
          <w:b/>
          <w:i/>
          <w:color w:val="2B2622"/>
          <w:sz w:val="32"/>
          <w:szCs w:val="32"/>
          <w:lang w:eastAsia="ru-RU"/>
        </w:rPr>
        <w:t>инфекции</w:t>
      </w:r>
    </w:p>
    <w:p w:rsidR="009B2414" w:rsidRPr="0000340E" w:rsidRDefault="009B2414" w:rsidP="008D4CEC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55" w:lineRule="atLeast"/>
        <w:ind w:left="567" w:hanging="709"/>
        <w:jc w:val="both"/>
        <w:rPr>
          <w:rFonts w:ascii="Times New Roman" w:eastAsia="Times New Roman" w:hAnsi="Times New Roman"/>
          <w:color w:val="2B2622"/>
          <w:sz w:val="28"/>
          <w:szCs w:val="28"/>
          <w:lang w:eastAsia="ru-RU"/>
        </w:rPr>
      </w:pPr>
      <w:r w:rsidRPr="0000340E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>Соблюда</w:t>
      </w:r>
      <w:r w:rsidR="005946FA" w:rsidRPr="0000340E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>йте</w:t>
      </w:r>
      <w:r w:rsidRPr="0000340E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 xml:space="preserve"> личную гигиену</w:t>
      </w:r>
      <w:r w:rsidR="005946FA" w:rsidRPr="0000340E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 xml:space="preserve">:  </w:t>
      </w:r>
      <w:r w:rsidRPr="0000340E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>м</w:t>
      </w:r>
      <w:r w:rsidR="005946FA" w:rsidRPr="0000340E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 xml:space="preserve">ойте </w:t>
      </w:r>
      <w:r w:rsidRPr="0000340E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 xml:space="preserve"> руки с мылом перед приготовлением и </w:t>
      </w:r>
      <w:r w:rsidR="005946FA" w:rsidRPr="0000340E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 xml:space="preserve">приемом </w:t>
      </w:r>
      <w:r w:rsidRPr="0000340E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 xml:space="preserve"> пищи, после посещения туалета, по возвращении с улицы</w:t>
      </w:r>
      <w:r w:rsidR="005946FA" w:rsidRPr="0000340E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>.</w:t>
      </w:r>
    </w:p>
    <w:p w:rsidR="005946FA" w:rsidRPr="0000340E" w:rsidRDefault="009B2414" w:rsidP="008D4CEC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55" w:lineRule="atLeast"/>
        <w:ind w:left="567" w:hanging="709"/>
        <w:jc w:val="both"/>
        <w:rPr>
          <w:rFonts w:ascii="Times New Roman" w:eastAsia="Times New Roman" w:hAnsi="Times New Roman"/>
          <w:color w:val="2B2622"/>
          <w:sz w:val="28"/>
          <w:szCs w:val="28"/>
          <w:lang w:eastAsia="ru-RU"/>
        </w:rPr>
      </w:pPr>
      <w:r w:rsidRPr="0000340E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>Тщательно м</w:t>
      </w:r>
      <w:r w:rsidR="005946FA" w:rsidRPr="0000340E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 xml:space="preserve">ойте </w:t>
      </w:r>
      <w:r w:rsidRPr="0000340E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 xml:space="preserve"> фрукты и овощи</w:t>
      </w:r>
      <w:r w:rsidR="005946FA" w:rsidRPr="0000340E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>.</w:t>
      </w:r>
    </w:p>
    <w:p w:rsidR="005946FA" w:rsidRPr="0000340E" w:rsidRDefault="005946FA" w:rsidP="008D4CEC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55" w:lineRule="atLeast"/>
        <w:ind w:left="567" w:hanging="709"/>
        <w:jc w:val="both"/>
        <w:rPr>
          <w:rFonts w:ascii="Times New Roman" w:eastAsia="Times New Roman" w:hAnsi="Times New Roman"/>
          <w:color w:val="2B2622"/>
          <w:sz w:val="28"/>
          <w:szCs w:val="28"/>
          <w:lang w:eastAsia="ru-RU"/>
        </w:rPr>
      </w:pPr>
      <w:r w:rsidRPr="0000340E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>У</w:t>
      </w:r>
      <w:r w:rsidR="009B2414" w:rsidRPr="0000340E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>потребля</w:t>
      </w:r>
      <w:r w:rsidRPr="0000340E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 xml:space="preserve">йте </w:t>
      </w:r>
      <w:r w:rsidR="009B2414" w:rsidRPr="0000340E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 xml:space="preserve"> </w:t>
      </w:r>
      <w:r w:rsidRPr="0000340E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 xml:space="preserve">продукты после их  </w:t>
      </w:r>
      <w:r w:rsidR="009B2414" w:rsidRPr="0000340E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>термическ</w:t>
      </w:r>
      <w:r w:rsidRPr="0000340E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>ой</w:t>
      </w:r>
      <w:r w:rsidR="009B2414" w:rsidRPr="0000340E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 xml:space="preserve"> обработ</w:t>
      </w:r>
      <w:r w:rsidRPr="0000340E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>ки.</w:t>
      </w:r>
      <w:r w:rsidR="002F7D74" w:rsidRPr="0000340E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 xml:space="preserve"> </w:t>
      </w:r>
    </w:p>
    <w:p w:rsidR="002F7D74" w:rsidRDefault="002F7D74" w:rsidP="008D4CEC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55" w:lineRule="atLeast"/>
        <w:ind w:left="567" w:hanging="709"/>
        <w:jc w:val="both"/>
        <w:rPr>
          <w:rFonts w:ascii="Times New Roman" w:eastAsia="Times New Roman" w:hAnsi="Times New Roman"/>
          <w:color w:val="2B2622"/>
          <w:sz w:val="28"/>
          <w:szCs w:val="28"/>
          <w:lang w:eastAsia="ru-RU"/>
        </w:rPr>
      </w:pPr>
      <w:r w:rsidRPr="0000340E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>Употреблять</w:t>
      </w:r>
      <w:r w:rsidR="005946FA" w:rsidRPr="0000340E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 xml:space="preserve"> для питья воду </w:t>
      </w:r>
      <w:r w:rsidR="0000340E" w:rsidRPr="0000340E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 xml:space="preserve">и другие напитки </w:t>
      </w:r>
      <w:r w:rsidR="005946FA" w:rsidRPr="0000340E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>гарантированного кач</w:t>
      </w:r>
      <w:r w:rsidR="0000340E" w:rsidRPr="0000340E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>е</w:t>
      </w:r>
      <w:r w:rsidR="005946FA" w:rsidRPr="0000340E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>ства.</w:t>
      </w:r>
    </w:p>
    <w:p w:rsidR="008D4CEC" w:rsidRPr="008D4CEC" w:rsidRDefault="008D4CEC" w:rsidP="008D4CEC">
      <w:pPr>
        <w:pStyle w:val="a7"/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55" w:lineRule="atLeast"/>
        <w:ind w:hanging="862"/>
        <w:jc w:val="both"/>
        <w:rPr>
          <w:rFonts w:ascii="Times New Roman" w:eastAsia="Times New Roman" w:hAnsi="Times New Roman"/>
          <w:i/>
          <w:color w:val="2B2622"/>
          <w:sz w:val="28"/>
          <w:szCs w:val="28"/>
          <w:lang w:eastAsia="ru-RU"/>
        </w:rPr>
      </w:pPr>
      <w:r w:rsidRPr="008D4CEC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>Регулярно проводите  влажную уборку</w:t>
      </w:r>
      <w:r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 xml:space="preserve"> в помещениях</w:t>
      </w:r>
      <w:r w:rsidRPr="008D4CEC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>.</w:t>
      </w:r>
    </w:p>
    <w:p w:rsidR="008D4CEC" w:rsidRPr="008D4CEC" w:rsidRDefault="008D4CEC" w:rsidP="008D4CEC">
      <w:pPr>
        <w:pStyle w:val="a7"/>
        <w:numPr>
          <w:ilvl w:val="0"/>
          <w:numId w:val="3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55" w:lineRule="atLeast"/>
        <w:ind w:left="567" w:hanging="709"/>
        <w:jc w:val="both"/>
        <w:rPr>
          <w:rFonts w:ascii="Times New Roman" w:eastAsia="Times New Roman" w:hAnsi="Times New Roman"/>
          <w:color w:val="2B2622"/>
          <w:sz w:val="28"/>
          <w:szCs w:val="28"/>
          <w:lang w:eastAsia="ru-RU"/>
        </w:rPr>
      </w:pPr>
      <w:r w:rsidRPr="008D4CEC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 xml:space="preserve">Избегайте  попадания воды в рот при купании в бассейнах и  водоемах. </w:t>
      </w:r>
    </w:p>
    <w:p w:rsidR="005E1D66" w:rsidRPr="005E1D66" w:rsidRDefault="008D4CEC" w:rsidP="00DA62B3">
      <w:pPr>
        <w:pStyle w:val="a7"/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55" w:lineRule="atLeast"/>
        <w:ind w:left="567" w:hanging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5E1D66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 xml:space="preserve">Организуйте рациональное питание  для восстановления работы кишечника.  </w:t>
      </w:r>
      <w:r w:rsidR="005A2373" w:rsidRPr="005E1D66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 xml:space="preserve">Сохраните грудное вскармливание. </w:t>
      </w:r>
      <w:r w:rsidRPr="005E1D66">
        <w:rPr>
          <w:rFonts w:ascii="Times New Roman" w:eastAsia="Times New Roman" w:hAnsi="Times New Roman"/>
          <w:color w:val="2B2622"/>
          <w:sz w:val="28"/>
          <w:szCs w:val="28"/>
          <w:lang w:eastAsia="ru-RU"/>
        </w:rPr>
        <w:t xml:space="preserve">Детям варите каши на воде. Включайте в рацион кисломолочные продукты, печеное яблоко, бананы, морковное и яблочное пюре. </w:t>
      </w:r>
    </w:p>
    <w:p w:rsidR="005E1D66" w:rsidRPr="005E1D66" w:rsidRDefault="005E1D66" w:rsidP="005E1D66">
      <w:pPr>
        <w:pStyle w:val="a7"/>
        <w:shd w:val="clear" w:color="auto" w:fill="FFFFFF"/>
        <w:spacing w:before="100" w:beforeAutospacing="1" w:after="100" w:afterAutospacing="1" w:line="255" w:lineRule="atLeast"/>
        <w:ind w:left="567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DA62B3" w:rsidRPr="005E1D66" w:rsidRDefault="001E32E9" w:rsidP="005E1D66">
      <w:pPr>
        <w:pStyle w:val="a7"/>
        <w:shd w:val="clear" w:color="auto" w:fill="FFFFFF"/>
        <w:spacing w:before="100" w:beforeAutospacing="1" w:after="100" w:afterAutospacing="1" w:line="255" w:lineRule="atLeast"/>
        <w:ind w:left="567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5E1D6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             </w:t>
      </w:r>
      <w:r w:rsidR="007B6896" w:rsidRPr="005E1D6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Внимание</w:t>
      </w:r>
      <w:r w:rsidR="0010536D" w:rsidRPr="005E1D6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родителей</w:t>
      </w:r>
      <w:r w:rsidR="007B6896" w:rsidRPr="005E1D6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!</w:t>
      </w:r>
      <w:r w:rsidR="00070EF7" w:rsidRPr="005E1D6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 </w:t>
      </w:r>
    </w:p>
    <w:p w:rsidR="00DA62B3" w:rsidRDefault="007B6896" w:rsidP="00DA62B3">
      <w:pPr>
        <w:pStyle w:val="a7"/>
        <w:shd w:val="clear" w:color="auto" w:fill="FFFFFF"/>
        <w:spacing w:after="255" w:line="255" w:lineRule="atLeast"/>
        <w:ind w:left="-142"/>
        <w:jc w:val="both"/>
        <w:rPr>
          <w:rFonts w:ascii="Times New Roman" w:eastAsia="Times New Roman" w:hAnsi="Times New Roman"/>
          <w:b/>
          <w:bCs/>
          <w:color w:val="2B2622"/>
          <w:sz w:val="28"/>
          <w:szCs w:val="28"/>
          <w:lang w:eastAsia="ru-RU"/>
        </w:rPr>
      </w:pPr>
      <w:r w:rsidRPr="00DA62B3">
        <w:rPr>
          <w:rFonts w:ascii="Times New Roman" w:eastAsia="Times New Roman" w:hAnsi="Times New Roman"/>
          <w:b/>
          <w:i/>
          <w:color w:val="2B2622"/>
          <w:sz w:val="28"/>
          <w:szCs w:val="28"/>
          <w:lang w:eastAsia="ru-RU"/>
        </w:rPr>
        <w:t>Если у ребенка не прекращается рвота, срочно вызывайте  «скорую помощь»!</w:t>
      </w:r>
    </w:p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2"/>
      </w:tblGrid>
      <w:tr w:rsidR="005E1D66" w:rsidRPr="00F72714" w:rsidTr="00702603">
        <w:trPr>
          <w:tblCellSpacing w:w="15" w:type="dxa"/>
        </w:trPr>
        <w:tc>
          <w:tcPr>
            <w:tcW w:w="9482" w:type="dxa"/>
            <w:vAlign w:val="center"/>
            <w:hideMark/>
          </w:tcPr>
          <w:p w:rsidR="00DA62B3" w:rsidRPr="00DA62B3" w:rsidRDefault="005E1D66" w:rsidP="00C31157">
            <w:pPr>
              <w:shd w:val="clear" w:color="auto" w:fill="FFFFFF"/>
              <w:spacing w:before="100" w:beforeAutospacing="1" w:after="100" w:afterAutospacing="1" w:line="255" w:lineRule="atLeas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2B26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color w:val="2B2622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-2262505</wp:posOffset>
                  </wp:positionH>
                  <wp:positionV relativeFrom="paragraph">
                    <wp:posOffset>107315</wp:posOffset>
                  </wp:positionV>
                  <wp:extent cx="2181225" cy="1885950"/>
                  <wp:effectExtent l="19050" t="0" r="9525" b="0"/>
                  <wp:wrapSquare wrapText="bothSides"/>
                  <wp:docPr id="3" name="Рисунок 23" descr="профилактика норовирусной инфекции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профилактика норовирусной инфек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5532" t="22497" r="10355" b="112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0536D" w:rsidRPr="00DA62B3">
              <w:rPr>
                <w:rFonts w:ascii="Times New Roman" w:eastAsia="Times New Roman" w:hAnsi="Times New Roman"/>
                <w:b/>
                <w:i/>
                <w:color w:val="2B2622"/>
                <w:sz w:val="28"/>
                <w:szCs w:val="28"/>
                <w:lang w:eastAsia="ru-RU"/>
              </w:rPr>
              <w:t>Не допускайте заболевших детей в организованные коллективы</w:t>
            </w:r>
            <w:r w:rsidR="00DC0F2D">
              <w:rPr>
                <w:rFonts w:ascii="Times New Roman" w:eastAsia="Times New Roman" w:hAnsi="Times New Roman"/>
                <w:b/>
                <w:i/>
                <w:color w:val="2B2622"/>
                <w:sz w:val="28"/>
                <w:szCs w:val="28"/>
                <w:lang w:eastAsia="ru-RU"/>
              </w:rPr>
              <w:t xml:space="preserve"> </w:t>
            </w:r>
            <w:r w:rsidR="0010536D" w:rsidRPr="00DA62B3">
              <w:rPr>
                <w:rFonts w:ascii="Times New Roman" w:eastAsia="Times New Roman" w:hAnsi="Times New Roman"/>
                <w:b/>
                <w:i/>
                <w:color w:val="2B2622"/>
                <w:sz w:val="28"/>
                <w:szCs w:val="28"/>
                <w:lang w:eastAsia="ru-RU"/>
              </w:rPr>
              <w:t xml:space="preserve"> в связи с возможностью возникновения групповых заболеваний</w:t>
            </w:r>
            <w:r w:rsidR="00DA62B3" w:rsidRPr="00DA62B3">
              <w:rPr>
                <w:rFonts w:ascii="Times New Roman" w:eastAsia="Times New Roman" w:hAnsi="Times New Roman"/>
                <w:b/>
                <w:i/>
                <w:color w:val="2B2622"/>
                <w:sz w:val="28"/>
                <w:szCs w:val="28"/>
                <w:lang w:eastAsia="ru-RU"/>
              </w:rPr>
              <w:t xml:space="preserve"> </w:t>
            </w:r>
            <w:r w:rsidR="0010536D" w:rsidRPr="00DA62B3">
              <w:rPr>
                <w:rFonts w:ascii="Times New Roman" w:eastAsia="Times New Roman" w:hAnsi="Times New Roman"/>
                <w:b/>
                <w:i/>
                <w:color w:val="2B2622"/>
                <w:sz w:val="28"/>
                <w:szCs w:val="28"/>
                <w:lang w:eastAsia="ru-RU"/>
              </w:rPr>
              <w:t>в</w:t>
            </w:r>
            <w:r w:rsidR="00DA62B3" w:rsidRPr="00DA62B3">
              <w:rPr>
                <w:rFonts w:ascii="Times New Roman" w:eastAsia="Times New Roman" w:hAnsi="Times New Roman"/>
                <w:b/>
                <w:i/>
                <w:color w:val="2B2622"/>
                <w:sz w:val="28"/>
                <w:szCs w:val="28"/>
                <w:lang w:eastAsia="ru-RU"/>
              </w:rPr>
              <w:t xml:space="preserve"> </w:t>
            </w:r>
            <w:r w:rsidR="00DA62B3" w:rsidRPr="00DA62B3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дошкольных организациях и</w:t>
            </w:r>
            <w:r w:rsidR="0010536D" w:rsidRPr="00DA62B3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A62B3" w:rsidRPr="00DA62B3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о</w:t>
            </w:r>
            <w:r w:rsidR="0010536D" w:rsidRPr="00DA62B3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бразовательных</w:t>
            </w:r>
            <w:r w:rsidR="00DA62B3" w:rsidRPr="00DA62B3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0536D" w:rsidRPr="00DA62B3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учреждениях!</w:t>
            </w:r>
          </w:p>
          <w:p w:rsidR="0016084A" w:rsidRPr="00DA62B3" w:rsidRDefault="0016084A" w:rsidP="00C31157">
            <w:pPr>
              <w:shd w:val="clear" w:color="auto" w:fill="FFFFFF"/>
              <w:spacing w:before="100" w:beforeAutospacing="1" w:after="100" w:afterAutospacing="1" w:line="255" w:lineRule="atLeast"/>
              <w:jc w:val="center"/>
              <w:outlineLvl w:val="1"/>
              <w:rPr>
                <w:rFonts w:ascii="Times New Roman" w:eastAsia="Times New Roman" w:hAnsi="Times New Roman"/>
                <w:b/>
                <w:vanish/>
                <w:color w:val="000000"/>
                <w:sz w:val="28"/>
                <w:szCs w:val="28"/>
                <w:lang w:eastAsia="ru-RU"/>
              </w:rPr>
            </w:pPr>
            <w:r w:rsidRPr="00DA62B3">
              <w:rPr>
                <w:rFonts w:ascii="Times New Roman" w:eastAsia="Times New Roman" w:hAnsi="Times New Roman"/>
                <w:b/>
                <w:bCs/>
                <w:color w:val="2B2622"/>
                <w:sz w:val="28"/>
                <w:szCs w:val="28"/>
                <w:lang w:eastAsia="ru-RU"/>
              </w:rPr>
              <w:t xml:space="preserve">Помните! </w:t>
            </w:r>
            <w:r w:rsidR="00070EF7" w:rsidRPr="00DA62B3">
              <w:rPr>
                <w:rFonts w:ascii="Times New Roman" w:eastAsia="Times New Roman" w:hAnsi="Times New Roman"/>
                <w:b/>
                <w:bCs/>
                <w:color w:val="2B2622"/>
                <w:sz w:val="28"/>
                <w:szCs w:val="28"/>
                <w:lang w:eastAsia="ru-RU"/>
              </w:rPr>
              <w:t xml:space="preserve"> </w:t>
            </w:r>
            <w:r w:rsidRPr="00DA62B3">
              <w:rPr>
                <w:rFonts w:ascii="Times New Roman" w:eastAsia="Times New Roman" w:hAnsi="Times New Roman"/>
                <w:b/>
                <w:bCs/>
                <w:color w:val="2B2622"/>
                <w:sz w:val="28"/>
                <w:szCs w:val="28"/>
                <w:lang w:eastAsia="ru-RU"/>
              </w:rPr>
              <w:t xml:space="preserve">Строгое  </w:t>
            </w:r>
            <w:r w:rsidRPr="00DA62B3">
              <w:rPr>
                <w:rFonts w:ascii="Times New Roman" w:eastAsia="Times New Roman" w:hAnsi="Times New Roman"/>
                <w:b/>
                <w:color w:val="2B2622"/>
                <w:sz w:val="28"/>
                <w:szCs w:val="28"/>
                <w:lang w:eastAsia="ru-RU"/>
              </w:rPr>
              <w:t xml:space="preserve">соблюдение </w:t>
            </w:r>
            <w:hyperlink r:id="rId9" w:history="1">
              <w:r w:rsidRPr="00DA62B3">
                <w:rPr>
                  <w:rFonts w:ascii="Times New Roman" w:eastAsia="Times New Roman" w:hAnsi="Times New Roman"/>
                  <w:b/>
                  <w:sz w:val="28"/>
                  <w:szCs w:val="28"/>
                  <w:lang w:eastAsia="ru-RU"/>
                </w:rPr>
                <w:t>правил личной гигиены</w:t>
              </w:r>
            </w:hyperlink>
            <w:r w:rsidR="004B25DF" w:rsidRPr="00DA62B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A62B3">
              <w:rPr>
                <w:rFonts w:ascii="Times New Roman" w:eastAsia="Times New Roman" w:hAnsi="Times New Roman"/>
                <w:b/>
                <w:color w:val="2B2622"/>
                <w:sz w:val="28"/>
                <w:szCs w:val="28"/>
                <w:lang w:eastAsia="ru-RU"/>
              </w:rPr>
              <w:t xml:space="preserve"> и </w:t>
            </w:r>
            <w:r w:rsidR="004B25DF" w:rsidRPr="00DA62B3">
              <w:rPr>
                <w:rFonts w:ascii="Times New Roman" w:eastAsia="Times New Roman" w:hAnsi="Times New Roman"/>
                <w:b/>
                <w:color w:val="2B2622"/>
                <w:sz w:val="28"/>
                <w:szCs w:val="28"/>
                <w:lang w:eastAsia="ru-RU"/>
              </w:rPr>
              <w:t xml:space="preserve"> </w:t>
            </w:r>
            <w:r w:rsidRPr="00DA62B3">
              <w:rPr>
                <w:rFonts w:ascii="Times New Roman" w:eastAsia="Times New Roman" w:hAnsi="Times New Roman"/>
                <w:b/>
                <w:color w:val="2B2622"/>
                <w:sz w:val="28"/>
                <w:szCs w:val="28"/>
                <w:lang w:eastAsia="ru-RU"/>
              </w:rPr>
              <w:t>своевременное обращение</w:t>
            </w:r>
            <w:r w:rsidR="004B25DF" w:rsidRPr="00DA62B3">
              <w:rPr>
                <w:rFonts w:ascii="Times New Roman" w:eastAsia="Times New Roman" w:hAnsi="Times New Roman"/>
                <w:b/>
                <w:color w:val="2B2622"/>
                <w:sz w:val="28"/>
                <w:szCs w:val="28"/>
                <w:lang w:eastAsia="ru-RU"/>
              </w:rPr>
              <w:t xml:space="preserve"> </w:t>
            </w:r>
            <w:r w:rsidRPr="00DA62B3">
              <w:rPr>
                <w:rFonts w:ascii="Times New Roman" w:eastAsia="Times New Roman" w:hAnsi="Times New Roman"/>
                <w:b/>
                <w:color w:val="2B2622"/>
                <w:sz w:val="28"/>
                <w:szCs w:val="28"/>
                <w:lang w:eastAsia="ru-RU"/>
              </w:rPr>
              <w:t xml:space="preserve"> в медицинское учреждение</w:t>
            </w:r>
            <w:r w:rsidR="004B25DF" w:rsidRPr="00DA62B3">
              <w:rPr>
                <w:rFonts w:ascii="Times New Roman" w:eastAsia="Times New Roman" w:hAnsi="Times New Roman"/>
                <w:b/>
                <w:color w:val="2B2622"/>
                <w:sz w:val="28"/>
                <w:szCs w:val="28"/>
                <w:lang w:eastAsia="ru-RU"/>
              </w:rPr>
              <w:t xml:space="preserve"> </w:t>
            </w:r>
            <w:r w:rsidRPr="00DA62B3">
              <w:rPr>
                <w:rFonts w:ascii="Times New Roman" w:eastAsia="Times New Roman" w:hAnsi="Times New Roman"/>
                <w:b/>
                <w:color w:val="2B2622"/>
                <w:sz w:val="28"/>
                <w:szCs w:val="28"/>
                <w:lang w:eastAsia="ru-RU"/>
              </w:rPr>
              <w:t xml:space="preserve"> </w:t>
            </w:r>
            <w:r w:rsidR="004B25DF" w:rsidRPr="00DA62B3">
              <w:rPr>
                <w:rFonts w:ascii="Times New Roman" w:eastAsia="Times New Roman" w:hAnsi="Times New Roman"/>
                <w:b/>
                <w:color w:val="2B2622"/>
                <w:sz w:val="28"/>
                <w:szCs w:val="28"/>
                <w:lang w:eastAsia="ru-RU"/>
              </w:rPr>
              <w:t xml:space="preserve">- </w:t>
            </w:r>
            <w:r w:rsidRPr="00DA62B3">
              <w:rPr>
                <w:rFonts w:ascii="Times New Roman" w:eastAsia="Times New Roman" w:hAnsi="Times New Roman"/>
                <w:b/>
                <w:color w:val="2B2622"/>
                <w:sz w:val="28"/>
                <w:szCs w:val="28"/>
                <w:lang w:eastAsia="ru-RU"/>
              </w:rPr>
              <w:t xml:space="preserve"> главная защита от </w:t>
            </w:r>
            <w:proofErr w:type="spellStart"/>
            <w:r w:rsidRPr="00DA62B3">
              <w:rPr>
                <w:rFonts w:ascii="Times New Roman" w:eastAsia="Times New Roman" w:hAnsi="Times New Roman"/>
                <w:b/>
                <w:color w:val="2B2622"/>
                <w:sz w:val="28"/>
                <w:szCs w:val="28"/>
                <w:lang w:eastAsia="ru-RU"/>
              </w:rPr>
              <w:t>н</w:t>
            </w:r>
          </w:p>
          <w:p w:rsidR="0016084A" w:rsidRPr="00DA62B3" w:rsidRDefault="0016084A" w:rsidP="00C31157">
            <w:pPr>
              <w:numPr>
                <w:ilvl w:val="2"/>
                <w:numId w:val="7"/>
              </w:numPr>
              <w:shd w:val="clear" w:color="auto" w:fill="FFFFFF"/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/>
                <w:b/>
                <w:vanish/>
                <w:color w:val="000000"/>
                <w:sz w:val="28"/>
                <w:szCs w:val="28"/>
                <w:lang w:eastAsia="ru-RU"/>
              </w:rPr>
            </w:pPr>
          </w:p>
          <w:p w:rsidR="0016084A" w:rsidRPr="00DA62B3" w:rsidRDefault="0016084A" w:rsidP="00C31157">
            <w:pPr>
              <w:numPr>
                <w:ilvl w:val="2"/>
                <w:numId w:val="7"/>
              </w:numPr>
              <w:shd w:val="clear" w:color="auto" w:fill="FFFFFF"/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/>
                <w:b/>
                <w:vanish/>
                <w:color w:val="000000"/>
                <w:sz w:val="28"/>
                <w:szCs w:val="28"/>
                <w:lang w:eastAsia="ru-RU"/>
              </w:rPr>
            </w:pPr>
          </w:p>
          <w:p w:rsidR="0016084A" w:rsidRPr="00DA62B3" w:rsidRDefault="0016084A" w:rsidP="00C31157">
            <w:pPr>
              <w:numPr>
                <w:ilvl w:val="2"/>
                <w:numId w:val="7"/>
              </w:numPr>
              <w:shd w:val="clear" w:color="auto" w:fill="FFFFFF"/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/>
                <w:b/>
                <w:vanish/>
                <w:color w:val="000000"/>
                <w:sz w:val="28"/>
                <w:szCs w:val="28"/>
                <w:lang w:eastAsia="ru-RU"/>
              </w:rPr>
            </w:pPr>
          </w:p>
          <w:p w:rsidR="0016084A" w:rsidRPr="00DA62B3" w:rsidRDefault="0016084A" w:rsidP="00C31157">
            <w:pPr>
              <w:numPr>
                <w:ilvl w:val="2"/>
                <w:numId w:val="7"/>
              </w:numPr>
              <w:shd w:val="clear" w:color="auto" w:fill="FFFFFF"/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/>
                <w:b/>
                <w:vanish/>
                <w:color w:val="000000"/>
                <w:sz w:val="28"/>
                <w:szCs w:val="28"/>
                <w:lang w:eastAsia="ru-RU"/>
              </w:rPr>
            </w:pPr>
          </w:p>
          <w:p w:rsidR="0016084A" w:rsidRPr="00DA62B3" w:rsidRDefault="0016084A" w:rsidP="00C31157">
            <w:pPr>
              <w:numPr>
                <w:ilvl w:val="2"/>
                <w:numId w:val="7"/>
              </w:numPr>
              <w:shd w:val="clear" w:color="auto" w:fill="FFFFFF"/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/>
                <w:b/>
                <w:vanish/>
                <w:color w:val="000000"/>
                <w:sz w:val="28"/>
                <w:szCs w:val="28"/>
                <w:lang w:eastAsia="ru-RU"/>
              </w:rPr>
            </w:pPr>
          </w:p>
          <w:p w:rsidR="0016084A" w:rsidRPr="00DA62B3" w:rsidRDefault="0016084A" w:rsidP="00C31157">
            <w:pPr>
              <w:numPr>
                <w:ilvl w:val="2"/>
                <w:numId w:val="7"/>
              </w:numPr>
              <w:shd w:val="clear" w:color="auto" w:fill="FFFFFF"/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/>
                <w:b/>
                <w:vanish/>
                <w:color w:val="000000"/>
                <w:sz w:val="28"/>
                <w:szCs w:val="28"/>
                <w:lang w:eastAsia="ru-RU"/>
              </w:rPr>
            </w:pPr>
          </w:p>
          <w:p w:rsidR="0016084A" w:rsidRPr="00DA62B3" w:rsidRDefault="0016084A" w:rsidP="00C31157">
            <w:pPr>
              <w:shd w:val="clear" w:color="auto" w:fill="FFFFFF"/>
              <w:spacing w:line="255" w:lineRule="atLeast"/>
              <w:jc w:val="center"/>
              <w:rPr>
                <w:rFonts w:ascii="Times New Roman" w:eastAsia="Times New Roman" w:hAnsi="Times New Roman"/>
                <w:b/>
                <w:vanish/>
                <w:color w:val="000000"/>
                <w:sz w:val="28"/>
                <w:szCs w:val="28"/>
                <w:lang w:eastAsia="ru-RU"/>
              </w:rPr>
            </w:pPr>
            <w:r w:rsidRPr="00DA62B3">
              <w:rPr>
                <w:rFonts w:ascii="Times New Roman" w:eastAsia="Times New Roman" w:hAnsi="Times New Roman"/>
                <w:b/>
                <w:vanish/>
                <w:color w:val="000000"/>
                <w:sz w:val="28"/>
                <w:szCs w:val="28"/>
                <w:lang w:eastAsia="ru-RU"/>
              </w:rPr>
              <w:t>Следующие комментарии</w:t>
            </w:r>
          </w:p>
          <w:p w:rsidR="0016084A" w:rsidRPr="00DA62B3" w:rsidRDefault="0016084A" w:rsidP="00C31157">
            <w:pPr>
              <w:shd w:val="clear" w:color="auto" w:fill="FFFFFF"/>
              <w:spacing w:after="255" w:line="25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A62B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оровирусной</w:t>
            </w:r>
            <w:proofErr w:type="spellEnd"/>
            <w:r w:rsidRPr="00DA62B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B25DF" w:rsidRPr="00DA62B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62B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инфекции</w:t>
            </w:r>
            <w:r w:rsidR="004B25DF" w:rsidRPr="00DA62B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!</w:t>
            </w:r>
          </w:p>
          <w:p w:rsidR="009B2414" w:rsidRPr="00DA62B3" w:rsidRDefault="009B2414" w:rsidP="00F72714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28"/>
                <w:lang w:eastAsia="ru-RU"/>
              </w:rPr>
            </w:pPr>
          </w:p>
        </w:tc>
      </w:tr>
    </w:tbl>
    <w:p w:rsidR="00E34D41" w:rsidRDefault="00E34D41" w:rsidP="005E1D66">
      <w:pPr>
        <w:ind w:left="-180" w:hanging="720"/>
        <w:jc w:val="both"/>
      </w:pPr>
    </w:p>
    <w:sectPr w:rsidR="00E34D41" w:rsidSect="00E34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15540"/>
    <w:multiLevelType w:val="multilevel"/>
    <w:tmpl w:val="16EE2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51D08"/>
    <w:multiLevelType w:val="multilevel"/>
    <w:tmpl w:val="DE1A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50F37"/>
    <w:multiLevelType w:val="multilevel"/>
    <w:tmpl w:val="E802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11FD7"/>
    <w:multiLevelType w:val="multilevel"/>
    <w:tmpl w:val="4A84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331DA3"/>
    <w:multiLevelType w:val="multilevel"/>
    <w:tmpl w:val="809E9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031E65"/>
    <w:multiLevelType w:val="multilevel"/>
    <w:tmpl w:val="77627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6B5AEA"/>
    <w:multiLevelType w:val="multilevel"/>
    <w:tmpl w:val="1002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48197A"/>
    <w:multiLevelType w:val="hybridMultilevel"/>
    <w:tmpl w:val="07661E2C"/>
    <w:lvl w:ilvl="0" w:tplc="0419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66C31DAD"/>
    <w:multiLevelType w:val="multilevel"/>
    <w:tmpl w:val="77627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AD23AD"/>
    <w:multiLevelType w:val="multilevel"/>
    <w:tmpl w:val="C498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4554D8"/>
    <w:multiLevelType w:val="multilevel"/>
    <w:tmpl w:val="1B64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6D85"/>
    <w:rsid w:val="0000340E"/>
    <w:rsid w:val="00070EF7"/>
    <w:rsid w:val="0008171A"/>
    <w:rsid w:val="000D29B9"/>
    <w:rsid w:val="000E5DF4"/>
    <w:rsid w:val="0010536D"/>
    <w:rsid w:val="00130469"/>
    <w:rsid w:val="00130E0A"/>
    <w:rsid w:val="001414C3"/>
    <w:rsid w:val="0016084A"/>
    <w:rsid w:val="001E32E9"/>
    <w:rsid w:val="001F2EEF"/>
    <w:rsid w:val="002523B8"/>
    <w:rsid w:val="00271D3C"/>
    <w:rsid w:val="002F7D74"/>
    <w:rsid w:val="00306014"/>
    <w:rsid w:val="003D0F34"/>
    <w:rsid w:val="00410B50"/>
    <w:rsid w:val="004237E0"/>
    <w:rsid w:val="004342CD"/>
    <w:rsid w:val="004724F3"/>
    <w:rsid w:val="004B25DF"/>
    <w:rsid w:val="004C4CE5"/>
    <w:rsid w:val="005946FA"/>
    <w:rsid w:val="005A2373"/>
    <w:rsid w:val="005E1D66"/>
    <w:rsid w:val="0061163B"/>
    <w:rsid w:val="006761F8"/>
    <w:rsid w:val="00687119"/>
    <w:rsid w:val="006A7E8B"/>
    <w:rsid w:val="00702603"/>
    <w:rsid w:val="00754070"/>
    <w:rsid w:val="007546FD"/>
    <w:rsid w:val="00764A7C"/>
    <w:rsid w:val="007B6896"/>
    <w:rsid w:val="007D19C8"/>
    <w:rsid w:val="00825C57"/>
    <w:rsid w:val="008D4CEC"/>
    <w:rsid w:val="008E4578"/>
    <w:rsid w:val="0091456D"/>
    <w:rsid w:val="00937CD0"/>
    <w:rsid w:val="009B2414"/>
    <w:rsid w:val="00A36D0A"/>
    <w:rsid w:val="00A71A7F"/>
    <w:rsid w:val="00A76210"/>
    <w:rsid w:val="00A90649"/>
    <w:rsid w:val="00C31157"/>
    <w:rsid w:val="00C429EE"/>
    <w:rsid w:val="00C51CC2"/>
    <w:rsid w:val="00C55966"/>
    <w:rsid w:val="00C80358"/>
    <w:rsid w:val="00C87DE5"/>
    <w:rsid w:val="00D23B46"/>
    <w:rsid w:val="00D30F56"/>
    <w:rsid w:val="00D46D85"/>
    <w:rsid w:val="00D513B1"/>
    <w:rsid w:val="00DA62B3"/>
    <w:rsid w:val="00DC0F2D"/>
    <w:rsid w:val="00E12A1E"/>
    <w:rsid w:val="00E34D41"/>
    <w:rsid w:val="00E54556"/>
    <w:rsid w:val="00E84FFC"/>
    <w:rsid w:val="00F12086"/>
    <w:rsid w:val="00F72714"/>
    <w:rsid w:val="00FB1A0C"/>
    <w:rsid w:val="00FC3BC4"/>
    <w:rsid w:val="00FD0898"/>
    <w:rsid w:val="00FE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F3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9B24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2B2622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D8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B2414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9B2414"/>
    <w:rPr>
      <w:strike w:val="0"/>
      <w:dstrike w:val="0"/>
      <w:color w:val="0096F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9B24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B2622"/>
      <w:sz w:val="24"/>
      <w:szCs w:val="24"/>
      <w:lang w:eastAsia="ru-RU"/>
    </w:rPr>
  </w:style>
  <w:style w:type="character" w:customStyle="1" w:styleId="mc-auth-label">
    <w:name w:val="mc-auth-label"/>
    <w:basedOn w:val="a0"/>
    <w:rsid w:val="009B2414"/>
  </w:style>
  <w:style w:type="paragraph" w:styleId="a7">
    <w:name w:val="List Paragraph"/>
    <w:basedOn w:val="a"/>
    <w:uiPriority w:val="34"/>
    <w:qFormat/>
    <w:rsid w:val="00FD0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8420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6831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69443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6412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1054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57294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7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82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7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1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132440">
                                  <w:marLeft w:val="0"/>
                                  <w:marRight w:val="3525"/>
                                  <w:marTop w:val="0"/>
                                  <w:marBottom w:val="0"/>
                                  <w:divBdr>
                                    <w:top w:val="single" w:sz="6" w:space="4" w:color="999999"/>
                                    <w:left w:val="single" w:sz="6" w:space="4" w:color="999999"/>
                                    <w:bottom w:val="single" w:sz="2" w:space="4" w:color="999999"/>
                                    <w:right w:val="single" w:sz="6" w:space="4" w:color="99999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206593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9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3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7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2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5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59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6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30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08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866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55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177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2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17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816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ymedicalportal.net/uploads/posts/2015-01/1420880495_salmonellez-3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b.ru/article/7183/pravila-lichnoy-gigienyi-zalog-krepkogo-zdorovya-na-dolgie-gody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2AB21-3BC4-443D-9DE9-2C8B410B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41</cp:revision>
  <dcterms:created xsi:type="dcterms:W3CDTF">2016-08-03T08:41:00Z</dcterms:created>
  <dcterms:modified xsi:type="dcterms:W3CDTF">2016-08-22T08:29:00Z</dcterms:modified>
</cp:coreProperties>
</file>