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8C9" w:rsidRDefault="00E248C9" w:rsidP="00E248C9">
      <w:pPr>
        <w:jc w:val="center"/>
        <w:rPr>
          <w:b/>
          <w:sz w:val="36"/>
          <w:szCs w:val="36"/>
          <w:u w:val="single"/>
        </w:rPr>
      </w:pPr>
      <w:r w:rsidRPr="00BF3531">
        <w:rPr>
          <w:b/>
          <w:sz w:val="36"/>
          <w:szCs w:val="36"/>
          <w:u w:val="single"/>
        </w:rPr>
        <w:t xml:space="preserve">ИНСТРУКЦИЯ ДЛЯ РЕДАКТИРОВАНИЯ ДАННЫХ </w:t>
      </w:r>
      <w:r>
        <w:rPr>
          <w:b/>
          <w:sz w:val="36"/>
          <w:szCs w:val="36"/>
          <w:u w:val="single"/>
        </w:rPr>
        <w:t>РЕГИОНАЛЬНОГО</w:t>
      </w:r>
      <w:r w:rsidRPr="00BF3531">
        <w:rPr>
          <w:b/>
          <w:sz w:val="36"/>
          <w:szCs w:val="36"/>
          <w:u w:val="single"/>
        </w:rPr>
        <w:t xml:space="preserve"> ЛЬГОТНИКА</w:t>
      </w:r>
    </w:p>
    <w:p w:rsidR="005F77E5" w:rsidRPr="005F77E5" w:rsidRDefault="005F77E5" w:rsidP="005F77E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Данная инструкция описывает работы по актуализации информации об </w:t>
      </w:r>
      <w:r w:rsidRPr="00891CCF">
        <w:rPr>
          <w:b/>
          <w:sz w:val="24"/>
          <w:szCs w:val="24"/>
          <w:u w:val="single"/>
        </w:rPr>
        <w:t>имеющихся</w:t>
      </w:r>
      <w:r>
        <w:rPr>
          <w:sz w:val="24"/>
          <w:szCs w:val="24"/>
        </w:rPr>
        <w:t xml:space="preserve"> в реестре льготниках. При отсутствии льготника в реестре переходите к поиску следующего.</w:t>
      </w:r>
    </w:p>
    <w:p w:rsidR="00E248C9" w:rsidRPr="00BF3531" w:rsidRDefault="00E248C9" w:rsidP="00E248C9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 w:rsidRPr="00BF3531">
        <w:rPr>
          <w:b/>
          <w:sz w:val="32"/>
          <w:szCs w:val="32"/>
        </w:rPr>
        <w:t>Авторизация пользователя МО</w:t>
      </w:r>
    </w:p>
    <w:p w:rsidR="00E248C9" w:rsidRDefault="00E248C9" w:rsidP="00872A9E">
      <w:pPr>
        <w:pStyle w:val="a3"/>
        <w:jc w:val="both"/>
      </w:pPr>
      <w:r>
        <w:t>Для авторизации пользователя необходимо</w:t>
      </w:r>
      <w:r w:rsidR="00872A9E">
        <w:t xml:space="preserve"> в защищенной сети передачи данных перейти по адресу </w:t>
      </w:r>
      <w:hyperlink r:id="rId8" w:history="1">
        <w:r w:rsidR="00872A9E" w:rsidRPr="004536C6">
          <w:rPr>
            <w:rStyle w:val="ab"/>
          </w:rPr>
          <w:t>http://10.79.32.122:8119/login</w:t>
        </w:r>
      </w:hyperlink>
      <w:r w:rsidR="00872A9E">
        <w:t xml:space="preserve"> </w:t>
      </w:r>
      <w:r>
        <w:t>на форме Рисунок 1 ввести «Имя пользователя» и «Пароль», затем нажать кнопку «Вход» (Рисунок 2).</w:t>
      </w:r>
    </w:p>
    <w:p w:rsidR="00E248C9" w:rsidRDefault="007E05E9" w:rsidP="00E248C9">
      <w:pPr>
        <w:pStyle w:val="a3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6.95pt;margin-top:290.75pt;width:420.7pt;height:.0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" stroked="f">
            <v:textbox style="mso-fit-shape-to-text:t" inset="0,0,0,0">
              <w:txbxContent>
                <w:p w:rsidR="00E248C9" w:rsidRPr="00414881" w:rsidRDefault="00E248C9" w:rsidP="00E248C9">
                  <w:pPr>
                    <w:pStyle w:val="a4"/>
                    <w:jc w:val="center"/>
                    <w:rPr>
                      <w:noProof/>
                    </w:rPr>
                  </w:pPr>
                  <w:r>
                    <w:t xml:space="preserve">Рисунок </w:t>
                  </w:r>
                  <w:r w:rsidR="007E05E9">
                    <w:fldChar w:fldCharType="begin"/>
                  </w:r>
                  <w:r w:rsidR="009D0628">
                    <w:instrText xml:space="preserve"> SEQ Рисунок \* ARABIC </w:instrText>
                  </w:r>
                  <w:r w:rsidR="007E05E9">
                    <w:fldChar w:fldCharType="separate"/>
                  </w:r>
                  <w:r w:rsidR="00A3402B">
                    <w:rPr>
                      <w:noProof/>
                    </w:rPr>
                    <w:t>1</w:t>
                  </w:r>
                  <w:r w:rsidR="007E05E9">
                    <w:rPr>
                      <w:noProof/>
                    </w:rPr>
                    <w:fldChar w:fldCharType="end"/>
                  </w:r>
                </w:p>
              </w:txbxContent>
            </v:textbox>
            <w10:wrap type="square"/>
          </v:shape>
        </w:pict>
      </w:r>
    </w:p>
    <w:p w:rsidR="00E248C9" w:rsidRDefault="00E248C9" w:rsidP="00E248C9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62230</wp:posOffset>
            </wp:positionV>
            <wp:extent cx="4621530" cy="3028950"/>
            <wp:effectExtent l="0" t="0" r="762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8C9" w:rsidRPr="006552BF" w:rsidRDefault="00E248C9" w:rsidP="00E248C9"/>
    <w:p w:rsidR="00E248C9" w:rsidRPr="006552BF" w:rsidRDefault="00E248C9" w:rsidP="00E248C9"/>
    <w:p w:rsidR="00E248C9" w:rsidRPr="006552BF" w:rsidRDefault="00E248C9" w:rsidP="00E248C9"/>
    <w:p w:rsidR="00E248C9" w:rsidRPr="006552BF" w:rsidRDefault="00E248C9" w:rsidP="00E248C9"/>
    <w:p w:rsidR="00E248C9" w:rsidRPr="006552BF" w:rsidRDefault="00E248C9" w:rsidP="00E248C9"/>
    <w:p w:rsidR="00E248C9" w:rsidRPr="006552BF" w:rsidRDefault="00E248C9" w:rsidP="00E248C9"/>
    <w:p w:rsidR="00E248C9" w:rsidRPr="006552BF" w:rsidRDefault="00E248C9" w:rsidP="00E248C9"/>
    <w:p w:rsidR="00E248C9" w:rsidRPr="006552BF" w:rsidRDefault="00E248C9" w:rsidP="00E248C9"/>
    <w:p w:rsidR="00E248C9" w:rsidRDefault="00E248C9" w:rsidP="00E248C9"/>
    <w:p w:rsidR="00E248C9" w:rsidRPr="006552BF" w:rsidRDefault="00E248C9" w:rsidP="00E248C9"/>
    <w:p w:rsidR="00E248C9" w:rsidRDefault="007E05E9" w:rsidP="00E248C9">
      <w:r>
        <w:rPr>
          <w:noProof/>
          <w:lang w:eastAsia="ru-RU"/>
        </w:rPr>
        <w:pict>
          <v:shape id="Поле 17" o:spid="_x0000_s1027" type="#_x0000_t202" style="position:absolute;margin-left:-402.8pt;margin-top:259.8pt;width:358.7pt;height:.0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" stroked="f">
            <v:textbox style="mso-fit-shape-to-text:t" inset="0,0,0,0">
              <w:txbxContent>
                <w:p w:rsidR="008229B8" w:rsidRPr="00A77030" w:rsidRDefault="008229B8" w:rsidP="008229B8">
                  <w:pPr>
                    <w:pStyle w:val="a4"/>
                    <w:jc w:val="center"/>
                    <w:rPr>
                      <w:noProof/>
                    </w:rPr>
                  </w:pPr>
                  <w:r>
                    <w:t xml:space="preserve">Рисунок </w:t>
                  </w:r>
                  <w:r w:rsidR="007E05E9">
                    <w:fldChar w:fldCharType="begin"/>
                  </w:r>
                  <w:r w:rsidR="009D0628">
                    <w:instrText xml:space="preserve"> SEQ Рисунок \* ARABIC </w:instrText>
                  </w:r>
                  <w:r w:rsidR="007E05E9">
                    <w:fldChar w:fldCharType="separate"/>
                  </w:r>
                  <w:r w:rsidR="00A3402B">
                    <w:rPr>
                      <w:noProof/>
                    </w:rPr>
                    <w:t>2</w:t>
                  </w:r>
                  <w:r w:rsidR="007E05E9">
                    <w:rPr>
                      <w:noProof/>
                    </w:rPr>
                    <w:fldChar w:fldCharType="end"/>
                  </w:r>
                </w:p>
              </w:txbxContent>
            </v:textbox>
          </v:shape>
        </w:pict>
      </w:r>
      <w:r w:rsidR="00E248C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-5115560</wp:posOffset>
            </wp:positionH>
            <wp:positionV relativeFrom="paragraph">
              <wp:posOffset>256540</wp:posOffset>
            </wp:positionV>
            <wp:extent cx="4555490" cy="2985770"/>
            <wp:effectExtent l="0" t="0" r="0" b="508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49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8C9" w:rsidRPr="00BF3531" w:rsidRDefault="00E248C9" w:rsidP="00B2214C">
      <w:pPr>
        <w:ind w:left="360"/>
        <w:rPr>
          <w:b/>
          <w:sz w:val="32"/>
          <w:szCs w:val="32"/>
        </w:rPr>
      </w:pPr>
    </w:p>
    <w:p w:rsidR="00E248C9" w:rsidRPr="00BF3531" w:rsidRDefault="00E248C9" w:rsidP="00E248C9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>
        <w:t xml:space="preserve"> </w:t>
      </w:r>
      <w:r w:rsidR="00D82C48">
        <w:rPr>
          <w:b/>
          <w:sz w:val="32"/>
          <w:szCs w:val="32"/>
        </w:rPr>
        <w:t>Поиск</w:t>
      </w:r>
      <w:r w:rsidRPr="00BF353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регионального</w:t>
      </w:r>
      <w:r w:rsidRPr="00BF3531">
        <w:rPr>
          <w:b/>
          <w:sz w:val="32"/>
          <w:szCs w:val="32"/>
        </w:rPr>
        <w:t xml:space="preserve"> льготника </w:t>
      </w:r>
      <w:r w:rsidR="00D82C48">
        <w:rPr>
          <w:b/>
          <w:sz w:val="32"/>
          <w:szCs w:val="32"/>
        </w:rPr>
        <w:t>в реестре</w:t>
      </w:r>
    </w:p>
    <w:p w:rsidR="00A6153F" w:rsidRDefault="00E248C9" w:rsidP="00A6153F">
      <w:pPr>
        <w:ind w:left="360"/>
        <w:jc w:val="both"/>
      </w:pPr>
      <w:r>
        <w:t xml:space="preserve">Для </w:t>
      </w:r>
      <w:r w:rsidR="00A6153F">
        <w:t>поиска</w:t>
      </w:r>
      <w:r>
        <w:t xml:space="preserve"> льготника необходимо открыть страницу «Единый регистр» (Рисунок 3). На открывшейся странице для поиска (Рисунок 3) необходимо</w:t>
      </w:r>
      <w:r w:rsidR="00A6153F">
        <w:t>:</w:t>
      </w:r>
    </w:p>
    <w:p w:rsidR="00A6153F" w:rsidRDefault="007754E6" w:rsidP="00A6153F">
      <w:pPr>
        <w:pStyle w:val="a3"/>
        <w:numPr>
          <w:ilvl w:val="0"/>
          <w:numId w:val="2"/>
        </w:numPr>
        <w:jc w:val="both"/>
      </w:pPr>
      <w:r w:rsidRPr="007754E6">
        <w:rPr>
          <w:b/>
          <w:u w:val="single"/>
        </w:rPr>
        <w:t>ОБЯЗАТЕЛЬНО</w:t>
      </w:r>
      <w:r w:rsidR="00A6153F">
        <w:t xml:space="preserve"> выбрать тип «Регистр региональных льготников» из списка «Регистр» (Рисунок </w:t>
      </w:r>
      <w:r w:rsidR="00A3402B">
        <w:t>4</w:t>
      </w:r>
      <w:r w:rsidR="00A6153F">
        <w:t xml:space="preserve"> и </w:t>
      </w:r>
      <w:r w:rsidR="00A3402B">
        <w:t>5</w:t>
      </w:r>
      <w:r w:rsidR="00A6153F">
        <w:t>)</w:t>
      </w:r>
      <w:r>
        <w:t>.</w:t>
      </w:r>
    </w:p>
    <w:p w:rsidR="00A6153F" w:rsidRDefault="00A6153F" w:rsidP="007754E6">
      <w:pPr>
        <w:pStyle w:val="a3"/>
        <w:numPr>
          <w:ilvl w:val="0"/>
          <w:numId w:val="2"/>
        </w:numPr>
      </w:pPr>
      <w:r>
        <w:t xml:space="preserve">После выбора типа регистра появится флажок «Льготник нашей МО» (Рисунок </w:t>
      </w:r>
      <w:r w:rsidR="00A3402B">
        <w:t>6</w:t>
      </w:r>
      <w:r>
        <w:t xml:space="preserve">). Данный флажок нужен для поиска  льготников прикрепленных/не прикрепленных к МО. После включения флажка, как на Рисунке </w:t>
      </w:r>
      <w:r w:rsidR="00A3402B">
        <w:t>7</w:t>
      </w:r>
      <w:r>
        <w:t xml:space="preserve"> поиск будет</w:t>
      </w:r>
      <w:r w:rsidR="007754E6">
        <w:t xml:space="preserve"> производиться среди льготников, </w:t>
      </w:r>
      <w:r>
        <w:t xml:space="preserve">прикрепленных к МО. </w:t>
      </w:r>
    </w:p>
    <w:p w:rsidR="00E248C9" w:rsidRDefault="007754E6" w:rsidP="00A6153F">
      <w:pPr>
        <w:pStyle w:val="a3"/>
        <w:numPr>
          <w:ilvl w:val="0"/>
          <w:numId w:val="2"/>
        </w:numPr>
        <w:jc w:val="both"/>
      </w:pPr>
      <w:r>
        <w:t xml:space="preserve">Введите </w:t>
      </w:r>
      <w:r w:rsidR="00E248C9">
        <w:t xml:space="preserve"> данные льготника: «СНИЛС», «ФИО» (Рисунок </w:t>
      </w:r>
      <w:r w:rsidR="00A3402B">
        <w:t>8</w:t>
      </w:r>
      <w:r w:rsidR="00A6153F">
        <w:t>)</w:t>
      </w:r>
      <w:r w:rsidR="00E248C9">
        <w:t xml:space="preserve">. </w:t>
      </w:r>
      <w:r w:rsidR="00A6153F">
        <w:t>Набор полей для поиска может быть произвольным</w:t>
      </w:r>
      <w:r w:rsidR="00863AB6">
        <w:t>. Поля «СНИЛС» и «Номер полиса ОМС»</w:t>
      </w:r>
      <w:r w:rsidR="00A6153F">
        <w:t xml:space="preserve"> требуют полного ввода данных. По полям</w:t>
      </w:r>
      <w:r w:rsidR="00863AB6">
        <w:t xml:space="preserve"> «Фамилия», «Имя»</w:t>
      </w:r>
      <w:r w:rsidR="00A6153F">
        <w:t>,</w:t>
      </w:r>
      <w:r w:rsidR="00863AB6">
        <w:t xml:space="preserve"> «Отчество»</w:t>
      </w:r>
      <w:r w:rsidR="00A6153F">
        <w:t xml:space="preserve"> поиск выполняется по целому слову или по его части (часть слова должна являться его началом). Например: в поле «Фамилия» можно ввести «</w:t>
      </w:r>
      <w:proofErr w:type="spellStart"/>
      <w:r w:rsidR="00A6153F">
        <w:t>шевченко</w:t>
      </w:r>
      <w:proofErr w:type="spellEnd"/>
      <w:r w:rsidR="00A6153F">
        <w:t>» или «</w:t>
      </w:r>
      <w:proofErr w:type="spellStart"/>
      <w:r w:rsidR="00A6153F">
        <w:t>ш</w:t>
      </w:r>
      <w:proofErr w:type="spellEnd"/>
      <w:r w:rsidR="00A6153F">
        <w:t>» или «</w:t>
      </w:r>
      <w:proofErr w:type="spellStart"/>
      <w:r w:rsidR="00A6153F">
        <w:t>шевч</w:t>
      </w:r>
      <w:proofErr w:type="spellEnd"/>
      <w:r w:rsidR="00A6153F">
        <w:t xml:space="preserve">». </w:t>
      </w:r>
      <w:r w:rsidR="008A7BE9">
        <w:t xml:space="preserve">Если заданным параметрам в поиске соответствует слишком много льготников, система выводит 200 первых записей, которые </w:t>
      </w:r>
      <w:r w:rsidR="00D52A27">
        <w:t xml:space="preserve">разбиты на страницы (Рисунок </w:t>
      </w:r>
      <w:r w:rsidR="004E60C0">
        <w:t>3</w:t>
      </w:r>
      <w:r w:rsidR="00D52A27">
        <w:t>).</w:t>
      </w:r>
      <w:r w:rsidR="008A7BE9">
        <w:t xml:space="preserve"> </w:t>
      </w:r>
    </w:p>
    <w:p w:rsidR="004E60C0" w:rsidRDefault="00D52A27" w:rsidP="004E60C0">
      <w:pPr>
        <w:keepNext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2982595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8C9" w:rsidRDefault="004E60C0" w:rsidP="004E60C0">
      <w:pPr>
        <w:pStyle w:val="a4"/>
        <w:jc w:val="center"/>
        <w:rPr>
          <w:noProof/>
        </w:rPr>
      </w:pPr>
      <w:r>
        <w:t xml:space="preserve">Рисунок </w:t>
      </w:r>
      <w:r w:rsidR="007E05E9">
        <w:fldChar w:fldCharType="begin"/>
      </w:r>
      <w:r w:rsidR="009D0628">
        <w:instrText xml:space="preserve"> SEQ Рисунок \* ARABIC </w:instrText>
      </w:r>
      <w:r w:rsidR="007E05E9">
        <w:fldChar w:fldCharType="separate"/>
      </w:r>
      <w:r w:rsidR="00A3402B">
        <w:rPr>
          <w:noProof/>
        </w:rPr>
        <w:t>3</w:t>
      </w:r>
      <w:r w:rsidR="007E05E9">
        <w:rPr>
          <w:noProof/>
        </w:rPr>
        <w:fldChar w:fldCharType="end"/>
      </w:r>
    </w:p>
    <w:p w:rsidR="00A3402B" w:rsidRDefault="00A3402B" w:rsidP="00A3402B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940425" cy="130873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02B" w:rsidRDefault="00A3402B" w:rsidP="00A3402B">
      <w:pPr>
        <w:pStyle w:val="a4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4</w:t>
        </w:r>
      </w:fldSimple>
    </w:p>
    <w:p w:rsidR="00A3402B" w:rsidRDefault="00A3402B" w:rsidP="00A3402B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33731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02B" w:rsidRDefault="00A3402B" w:rsidP="00A3402B">
      <w:pPr>
        <w:pStyle w:val="a4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5</w:t>
        </w:r>
      </w:fldSimple>
    </w:p>
    <w:p w:rsidR="00A3402B" w:rsidRDefault="00A3402B" w:rsidP="00A3402B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940425" cy="91821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02B" w:rsidRDefault="00A3402B" w:rsidP="00A3402B">
      <w:pPr>
        <w:pStyle w:val="a4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6</w:t>
        </w:r>
      </w:fldSimple>
    </w:p>
    <w:p w:rsidR="00A3402B" w:rsidRDefault="00A3402B" w:rsidP="00A3402B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940425" cy="9118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02B" w:rsidRPr="00A3402B" w:rsidRDefault="00A3402B" w:rsidP="00A3402B">
      <w:pPr>
        <w:pStyle w:val="a4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7</w:t>
        </w:r>
      </w:fldSimple>
    </w:p>
    <w:p w:rsidR="004E60C0" w:rsidRDefault="00E248C9" w:rsidP="004E60C0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940425" cy="29825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8C9" w:rsidRDefault="004E60C0" w:rsidP="004E60C0">
      <w:pPr>
        <w:pStyle w:val="a4"/>
        <w:jc w:val="center"/>
      </w:pPr>
      <w:r>
        <w:t xml:space="preserve">Рисунок </w:t>
      </w:r>
      <w:r w:rsidR="007E05E9">
        <w:fldChar w:fldCharType="begin"/>
      </w:r>
      <w:r w:rsidR="009D0628">
        <w:instrText xml:space="preserve"> SEQ Рисунок \* ARABIC </w:instrText>
      </w:r>
      <w:r w:rsidR="007E05E9">
        <w:fldChar w:fldCharType="separate"/>
      </w:r>
      <w:r w:rsidR="00A3402B">
        <w:rPr>
          <w:noProof/>
        </w:rPr>
        <w:t>8</w:t>
      </w:r>
      <w:r w:rsidR="007E05E9">
        <w:rPr>
          <w:noProof/>
        </w:rPr>
        <w:fldChar w:fldCharType="end"/>
      </w:r>
    </w:p>
    <w:p w:rsidR="000725E7" w:rsidRDefault="000725E7" w:rsidP="000725E7">
      <w:pPr>
        <w:keepNext/>
        <w:jc w:val="center"/>
      </w:pPr>
    </w:p>
    <w:p w:rsidR="000725E7" w:rsidRDefault="000725E7" w:rsidP="000725E7">
      <w:pPr>
        <w:keepNext/>
        <w:jc w:val="center"/>
      </w:pPr>
    </w:p>
    <w:p w:rsidR="000725E7" w:rsidRDefault="000725E7" w:rsidP="000725E7">
      <w:pPr>
        <w:keepNext/>
        <w:jc w:val="center"/>
      </w:pPr>
    </w:p>
    <w:p w:rsidR="00E248C9" w:rsidRPr="00E248C9" w:rsidRDefault="00E248C9" w:rsidP="00E248C9"/>
    <w:p w:rsidR="00E248C9" w:rsidRDefault="00E248C9" w:rsidP="00E248C9">
      <w:r>
        <w:lastRenderedPageBreak/>
        <w:t xml:space="preserve">Далее нужно нажать кнопку поиска, как на Рисунке 9. </w:t>
      </w:r>
    </w:p>
    <w:p w:rsidR="00E248C9" w:rsidRDefault="00E248C9" w:rsidP="00E248C9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940425" cy="9118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8C9" w:rsidRDefault="00E248C9" w:rsidP="00E248C9">
      <w:pPr>
        <w:pStyle w:val="a4"/>
        <w:jc w:val="center"/>
      </w:pPr>
      <w:r>
        <w:t xml:space="preserve">Рисунок </w:t>
      </w:r>
      <w:r w:rsidR="000725E7">
        <w:t>9</w:t>
      </w:r>
    </w:p>
    <w:p w:rsidR="00E248C9" w:rsidRDefault="005F77E5" w:rsidP="00E248C9">
      <w:pPr>
        <w:jc w:val="both"/>
      </w:pPr>
      <w:r>
        <w:t>Для удобства поиска можно</w:t>
      </w:r>
      <w:r w:rsidR="00E248C9">
        <w:t xml:space="preserve"> расширить панель с дополнительными параметрами. </w:t>
      </w:r>
      <w:r w:rsidR="00141B61">
        <w:t>Н</w:t>
      </w:r>
      <w:r w:rsidR="00E248C9">
        <w:t>ажмите кнопку, как на Рисунке 10, введите необходимые дополнительные параметры в появившейся панели (Рисунок 11): «Пол», «Номер полиса ОМС»</w:t>
      </w:r>
      <w:r w:rsidR="008229B8">
        <w:t>, «Категория льготы»</w:t>
      </w:r>
      <w:r w:rsidR="00E248C9">
        <w:t xml:space="preserve"> и «Дата рождения» (Рисунок 11). Далее нажать кнопку </w:t>
      </w:r>
      <w:r w:rsidR="00CF5B2D">
        <w:t>«Найти»</w:t>
      </w:r>
      <w:r w:rsidR="00E248C9">
        <w:t xml:space="preserve"> Рисунок </w:t>
      </w:r>
      <w:r w:rsidR="00CF5B2D">
        <w:t>12</w:t>
      </w:r>
      <w:r w:rsidR="00E248C9">
        <w:t>.</w:t>
      </w:r>
    </w:p>
    <w:p w:rsidR="00CF5B2D" w:rsidRDefault="00CF5B2D" w:rsidP="00CF5B2D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940425" cy="6769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B2D" w:rsidRDefault="00CF5B2D" w:rsidP="00CF5B2D">
      <w:pPr>
        <w:pStyle w:val="a4"/>
        <w:jc w:val="center"/>
      </w:pPr>
      <w:r>
        <w:t xml:space="preserve">Рисунок </w:t>
      </w:r>
      <w:r w:rsidR="000725E7">
        <w:t>10</w:t>
      </w:r>
    </w:p>
    <w:p w:rsidR="00CF5B2D" w:rsidRDefault="00CF5B2D" w:rsidP="00CF5B2D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940425" cy="9505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B2D" w:rsidRDefault="00CF5B2D" w:rsidP="00CF5B2D">
      <w:pPr>
        <w:pStyle w:val="a4"/>
        <w:jc w:val="center"/>
      </w:pPr>
      <w:r>
        <w:t xml:space="preserve">Рисунок </w:t>
      </w:r>
      <w:r w:rsidR="007E05E9">
        <w:fldChar w:fldCharType="begin"/>
      </w:r>
      <w:r w:rsidR="009D0628">
        <w:instrText xml:space="preserve"> SEQ Рисунок \* ARABIC </w:instrText>
      </w:r>
      <w:r w:rsidR="007E05E9">
        <w:fldChar w:fldCharType="separate"/>
      </w:r>
      <w:r w:rsidR="00A3402B">
        <w:rPr>
          <w:noProof/>
        </w:rPr>
        <w:t>9</w:t>
      </w:r>
      <w:r w:rsidR="007E05E9">
        <w:rPr>
          <w:noProof/>
        </w:rPr>
        <w:fldChar w:fldCharType="end"/>
      </w:r>
    </w:p>
    <w:p w:rsidR="00CF5B2D" w:rsidRDefault="00CF5B2D" w:rsidP="00CF5B2D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940425" cy="95059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B2D" w:rsidRDefault="00CF5B2D" w:rsidP="00CF5B2D">
      <w:pPr>
        <w:pStyle w:val="a4"/>
        <w:jc w:val="center"/>
      </w:pPr>
      <w:r>
        <w:t xml:space="preserve">Рисунок </w:t>
      </w:r>
      <w:r w:rsidR="000725E7">
        <w:t>12</w:t>
      </w:r>
    </w:p>
    <w:p w:rsidR="00CF5B2D" w:rsidRDefault="00CF5B2D" w:rsidP="00CF5B2D">
      <w:pPr>
        <w:jc w:val="both"/>
      </w:pPr>
      <w:r>
        <w:t>Если и в результате расширен</w:t>
      </w:r>
      <w:r w:rsidR="00EB1BED">
        <w:t>ия поиска льготник не был найден</w:t>
      </w:r>
      <w:bookmarkStart w:id="0" w:name="_GoBack"/>
      <w:bookmarkEnd w:id="0"/>
      <w:r>
        <w:t>, то переходите к поиску другого льготника. Для поиска другого льготника нужно сбросить фильтр с введенными ранее данными, как на Рисунке 13.</w:t>
      </w:r>
    </w:p>
    <w:p w:rsidR="00CF5B2D" w:rsidRDefault="00CF5B2D" w:rsidP="00CF5B2D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940425" cy="95059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4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B2D" w:rsidRDefault="00CF5B2D" w:rsidP="00CF5B2D">
      <w:pPr>
        <w:pStyle w:val="a4"/>
        <w:jc w:val="center"/>
      </w:pPr>
      <w:r>
        <w:t xml:space="preserve">Рисунок </w:t>
      </w:r>
      <w:r w:rsidR="000725E7">
        <w:t>13</w:t>
      </w:r>
    </w:p>
    <w:p w:rsidR="00CF5B2D" w:rsidRDefault="00CF5B2D" w:rsidP="00CF5B2D">
      <w:r>
        <w:t>В случаи положительного результата поиска льготника, на экране отобразятся данные (Рисунок 14).</w:t>
      </w:r>
    </w:p>
    <w:p w:rsidR="00CF5B2D" w:rsidRDefault="00CF5B2D" w:rsidP="00CF5B2D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11379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111111111111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B2D" w:rsidRDefault="00CF5B2D" w:rsidP="00CF5B2D">
      <w:pPr>
        <w:pStyle w:val="a4"/>
        <w:jc w:val="center"/>
      </w:pPr>
      <w:r>
        <w:t xml:space="preserve">Рисунок </w:t>
      </w:r>
      <w:r w:rsidR="000725E7">
        <w:t>14</w:t>
      </w:r>
    </w:p>
    <w:p w:rsidR="00D82C48" w:rsidRDefault="00D82C48" w:rsidP="00CF5B2D"/>
    <w:p w:rsidR="00D82C48" w:rsidRPr="00D82C48" w:rsidRDefault="00D82C48" w:rsidP="00D82C48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 w:rsidRPr="00D82C48">
        <w:rPr>
          <w:b/>
          <w:sz w:val="32"/>
          <w:szCs w:val="32"/>
        </w:rPr>
        <w:t>Редакт</w:t>
      </w:r>
      <w:r>
        <w:rPr>
          <w:b/>
          <w:sz w:val="32"/>
          <w:szCs w:val="32"/>
        </w:rPr>
        <w:t>ирование данных регионального ль</w:t>
      </w:r>
      <w:r w:rsidRPr="00D82C48">
        <w:rPr>
          <w:b/>
          <w:sz w:val="32"/>
          <w:szCs w:val="32"/>
        </w:rPr>
        <w:t>готника</w:t>
      </w:r>
    </w:p>
    <w:p w:rsidR="00CF5B2D" w:rsidRDefault="00CF5B2D" w:rsidP="00CF5B2D">
      <w:r>
        <w:t>Для актуализации имеющихся данных льготника необходимо нажать кнопку «Редактировать» (Рисунок 15).</w:t>
      </w:r>
    </w:p>
    <w:p w:rsidR="00CF5B2D" w:rsidRDefault="00CF5B2D" w:rsidP="00CF5B2D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940425" cy="717550"/>
            <wp:effectExtent l="0" t="0" r="317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B2D" w:rsidRDefault="00CF5B2D" w:rsidP="00CF5B2D">
      <w:pPr>
        <w:pStyle w:val="a4"/>
        <w:jc w:val="center"/>
      </w:pPr>
      <w:r>
        <w:t xml:space="preserve">Рисунок </w:t>
      </w:r>
      <w:r w:rsidR="000725E7">
        <w:t>15</w:t>
      </w:r>
    </w:p>
    <w:p w:rsidR="00CF5B2D" w:rsidRDefault="00CF5B2D" w:rsidP="00CF5B2D">
      <w:r>
        <w:t>После нажатия на кнопку «Редактировать» откроется панель с данными льготника (Рисунок 16).</w:t>
      </w:r>
    </w:p>
    <w:p w:rsidR="00CF5B2D" w:rsidRDefault="00CF5B2D" w:rsidP="00CF5B2D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94083" cy="6734754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651" cy="673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B2D" w:rsidRDefault="00CF5B2D" w:rsidP="00CF5B2D">
      <w:pPr>
        <w:pStyle w:val="a4"/>
        <w:jc w:val="center"/>
      </w:pPr>
      <w:r>
        <w:t xml:space="preserve">Рисунок </w:t>
      </w:r>
      <w:r w:rsidR="000725E7">
        <w:t>16</w:t>
      </w:r>
    </w:p>
    <w:p w:rsidR="00CF5B2D" w:rsidRPr="00CF5B2D" w:rsidRDefault="00CF5B2D" w:rsidP="00CF5B2D"/>
    <w:p w:rsidR="00CF5B2D" w:rsidRPr="00CF5B2D" w:rsidRDefault="00CF5B2D" w:rsidP="00CF5B2D"/>
    <w:p w:rsidR="00CF5B2D" w:rsidRDefault="00CF5B2D" w:rsidP="00CF5B2D">
      <w:r>
        <w:t>Для редактирования имеющейся льготы у льготника необходимо в списке (Рисунок 17) выделить строку (путем нажатия на нужную льготу), как на  Рисунке 18 и нажать «Изменить льготу» (Рисунок 19).</w:t>
      </w:r>
    </w:p>
    <w:p w:rsidR="00CF5B2D" w:rsidRDefault="00CF5B2D" w:rsidP="00CF5B2D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72085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B2D" w:rsidRPr="00CF5B2D" w:rsidRDefault="00CF5B2D" w:rsidP="00CF5B2D">
      <w:pPr>
        <w:pStyle w:val="a4"/>
        <w:jc w:val="center"/>
      </w:pPr>
      <w:r>
        <w:t xml:space="preserve">Рисунок </w:t>
      </w:r>
      <w:r w:rsidR="000725E7">
        <w:t>17</w:t>
      </w:r>
    </w:p>
    <w:p w:rsidR="00CF5B2D" w:rsidRDefault="00CF5B2D" w:rsidP="00CF5B2D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940425" cy="169608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B2D" w:rsidRPr="00CF5B2D" w:rsidRDefault="00CF5B2D" w:rsidP="00CF5B2D">
      <w:pPr>
        <w:pStyle w:val="a4"/>
        <w:jc w:val="center"/>
      </w:pPr>
      <w:r>
        <w:t xml:space="preserve">Рисунок </w:t>
      </w:r>
      <w:r w:rsidR="000725E7">
        <w:t>18</w:t>
      </w:r>
    </w:p>
    <w:p w:rsidR="00CF5B2D" w:rsidRDefault="00CF5B2D" w:rsidP="00CF5B2D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940425" cy="169608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8C9" w:rsidRDefault="00CF5B2D" w:rsidP="00CF5B2D">
      <w:pPr>
        <w:pStyle w:val="a4"/>
        <w:jc w:val="center"/>
      </w:pPr>
      <w:r>
        <w:t xml:space="preserve">Рисунок </w:t>
      </w:r>
      <w:r w:rsidR="000725E7">
        <w:t>19</w:t>
      </w:r>
    </w:p>
    <w:p w:rsidR="00CF5B2D" w:rsidRDefault="00CF5B2D" w:rsidP="00CF5B2D">
      <w:pPr>
        <w:jc w:val="both"/>
      </w:pPr>
      <w:r>
        <w:t xml:space="preserve">В открывшейся панели обязательно для заполнения поля «Диагноз» и «Дата начала действия льготы» (Рисунок </w:t>
      </w:r>
      <w:r w:rsidR="007B2A9D">
        <w:t>20</w:t>
      </w:r>
      <w:r>
        <w:t xml:space="preserve">). После изменения льготы нужно нажать «Сохранить» (Рисунок </w:t>
      </w:r>
      <w:r w:rsidR="007B2A9D">
        <w:t>21</w:t>
      </w:r>
      <w:r>
        <w:t>). Далее система вернет вас в панель данных льготника (Рисунок 1</w:t>
      </w:r>
      <w:r w:rsidR="007B2A9D">
        <w:t>6</w:t>
      </w:r>
      <w:r>
        <w:t xml:space="preserve">). </w:t>
      </w:r>
    </w:p>
    <w:p w:rsidR="007B2A9D" w:rsidRDefault="007B2A9D" w:rsidP="007B2A9D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99910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9D" w:rsidRDefault="007B2A9D" w:rsidP="007B2A9D">
      <w:pPr>
        <w:pStyle w:val="a4"/>
        <w:jc w:val="center"/>
      </w:pPr>
      <w:r>
        <w:t xml:space="preserve">Рисунок </w:t>
      </w:r>
      <w:r w:rsidR="007E05E9">
        <w:fldChar w:fldCharType="begin"/>
      </w:r>
      <w:r w:rsidR="009D0628">
        <w:instrText xml:space="preserve"> SEQ Рисунок \* ARABIC </w:instrText>
      </w:r>
      <w:r w:rsidR="007E05E9">
        <w:fldChar w:fldCharType="separate"/>
      </w:r>
      <w:r w:rsidR="00A3402B">
        <w:rPr>
          <w:noProof/>
        </w:rPr>
        <w:t>10</w:t>
      </w:r>
      <w:r w:rsidR="007E05E9">
        <w:rPr>
          <w:noProof/>
        </w:rPr>
        <w:fldChar w:fldCharType="end"/>
      </w:r>
    </w:p>
    <w:p w:rsidR="007B2A9D" w:rsidRPr="007B2A9D" w:rsidRDefault="007B2A9D" w:rsidP="007B2A9D"/>
    <w:p w:rsidR="007B2A9D" w:rsidRDefault="007B2A9D" w:rsidP="007B2A9D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940425" cy="299910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B2D" w:rsidRDefault="007B2A9D" w:rsidP="007B2A9D">
      <w:pPr>
        <w:pStyle w:val="a4"/>
        <w:jc w:val="center"/>
      </w:pPr>
      <w:r>
        <w:t xml:space="preserve">Рисунок </w:t>
      </w:r>
      <w:r w:rsidR="007E05E9">
        <w:fldChar w:fldCharType="begin"/>
      </w:r>
      <w:r w:rsidR="009D0628">
        <w:instrText xml:space="preserve"> SEQ Рисунок \* ARABIC </w:instrText>
      </w:r>
      <w:r w:rsidR="007E05E9">
        <w:fldChar w:fldCharType="separate"/>
      </w:r>
      <w:r w:rsidR="00A3402B">
        <w:rPr>
          <w:noProof/>
        </w:rPr>
        <w:t>11</w:t>
      </w:r>
      <w:r w:rsidR="007E05E9">
        <w:rPr>
          <w:noProof/>
        </w:rPr>
        <w:fldChar w:fldCharType="end"/>
      </w:r>
    </w:p>
    <w:p w:rsidR="007B2A9D" w:rsidRDefault="007B2A9D" w:rsidP="007B2A9D">
      <w:pPr>
        <w:jc w:val="both"/>
      </w:pPr>
      <w:r>
        <w:t xml:space="preserve">По окончанию изменения льготы или создания новой </w:t>
      </w:r>
      <w:r w:rsidRPr="004F1965">
        <w:rPr>
          <w:b/>
          <w:u w:val="single"/>
        </w:rPr>
        <w:t>ОБЯЗАТЕЛЬНО</w:t>
      </w:r>
      <w:r>
        <w:t xml:space="preserve"> выбрать в списке «Проверен МО на корректность заполнения данных для ФР ЛЛО» (</w:t>
      </w:r>
      <w:r w:rsidRPr="004F1965">
        <w:rPr>
          <w:b/>
          <w:u w:val="single"/>
        </w:rPr>
        <w:t>нужно выбрать ДА</w:t>
      </w:r>
      <w:r>
        <w:t xml:space="preserve">), как на Рисунке 22.  Перед сохранением данных необходимо убедиться в том, что поле «Номер полиса ОМС» заполнено данными полиса ОМС нового образца (16 цифр) (Рисунок 22).   Далее </w:t>
      </w:r>
      <w:r w:rsidRPr="004F1965">
        <w:rPr>
          <w:b/>
          <w:u w:val="single"/>
        </w:rPr>
        <w:t xml:space="preserve">ОБЯЗАТЕЛЬНО </w:t>
      </w:r>
      <w:r>
        <w:t>нажать «Сохранить» (Рисунок 23).</w:t>
      </w:r>
    </w:p>
    <w:p w:rsidR="007B2A9D" w:rsidRDefault="007B2A9D" w:rsidP="007B2A9D">
      <w:pPr>
        <w:jc w:val="both"/>
      </w:pPr>
    </w:p>
    <w:p w:rsidR="007B2A9D" w:rsidRDefault="007B2A9D" w:rsidP="007B2A9D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714365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1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9D" w:rsidRDefault="007B2A9D" w:rsidP="007B2A9D">
      <w:pPr>
        <w:pStyle w:val="a4"/>
        <w:jc w:val="center"/>
      </w:pPr>
      <w:r>
        <w:t xml:space="preserve">Рисунок </w:t>
      </w:r>
      <w:r w:rsidR="000725E7">
        <w:t>22</w:t>
      </w:r>
    </w:p>
    <w:p w:rsidR="007B2A9D" w:rsidRDefault="007B2A9D" w:rsidP="007B2A9D"/>
    <w:p w:rsidR="007B2A9D" w:rsidRDefault="007B2A9D" w:rsidP="007B2A9D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56323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6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9D" w:rsidRPr="007B2A9D" w:rsidRDefault="007B2A9D" w:rsidP="007B2A9D">
      <w:pPr>
        <w:pStyle w:val="a4"/>
        <w:jc w:val="center"/>
      </w:pPr>
      <w:r>
        <w:t xml:space="preserve">Рисунок </w:t>
      </w:r>
      <w:r w:rsidR="000725E7">
        <w:t>23</w:t>
      </w:r>
    </w:p>
    <w:p w:rsidR="007B2A9D" w:rsidRDefault="007B2A9D" w:rsidP="007B2A9D">
      <w:pPr>
        <w:jc w:val="both"/>
      </w:pPr>
      <w:r>
        <w:t>Для добавления новой льготы необходимо на панели «Льготы» (Рисунок 17) нажать «Добавить льготы» (Рисунок 24).</w:t>
      </w:r>
    </w:p>
    <w:p w:rsidR="007B2A9D" w:rsidRDefault="007B2A9D" w:rsidP="007B2A9D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940425" cy="172085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9D" w:rsidRDefault="007B2A9D" w:rsidP="007B2A9D">
      <w:pPr>
        <w:pStyle w:val="a4"/>
        <w:jc w:val="center"/>
      </w:pPr>
      <w:r>
        <w:t xml:space="preserve">Рисунок </w:t>
      </w:r>
      <w:r w:rsidR="000725E7">
        <w:t>24</w:t>
      </w:r>
    </w:p>
    <w:p w:rsidR="007B2A9D" w:rsidRDefault="007B2A9D" w:rsidP="007B2A9D">
      <w:pPr>
        <w:jc w:val="both"/>
      </w:pPr>
      <w:r>
        <w:t xml:space="preserve">Откроется панель создания льготы (Рисунок 25) в ней необходимо заполнить обязательные поля: «Льготная категория», «Диагноз», «Документ, подтверждающий льготу», «Серия документа», </w:t>
      </w:r>
      <w:r>
        <w:lastRenderedPageBreak/>
        <w:t>«Номер документа» и «Дата начала действия льготы» (Рисунок 25). После заполнения всех обязательных полей нажать «Добавить» (Рисунок 26).</w:t>
      </w:r>
    </w:p>
    <w:p w:rsidR="007B2A9D" w:rsidRDefault="007B2A9D" w:rsidP="007B2A9D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940425" cy="274828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9D" w:rsidRDefault="007B2A9D" w:rsidP="007B2A9D">
      <w:pPr>
        <w:pStyle w:val="a4"/>
        <w:jc w:val="center"/>
      </w:pPr>
      <w:r>
        <w:t xml:space="preserve">Рисунок </w:t>
      </w:r>
      <w:r w:rsidR="000725E7">
        <w:t>25</w:t>
      </w:r>
    </w:p>
    <w:p w:rsidR="007B2A9D" w:rsidRDefault="007B2A9D" w:rsidP="007B2A9D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940425" cy="274828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9D" w:rsidRDefault="007B2A9D" w:rsidP="007B2A9D">
      <w:pPr>
        <w:pStyle w:val="a4"/>
        <w:jc w:val="center"/>
      </w:pPr>
      <w:r>
        <w:t xml:space="preserve">Рисунок </w:t>
      </w:r>
      <w:r w:rsidR="000725E7">
        <w:t>26</w:t>
      </w:r>
    </w:p>
    <w:p w:rsidR="007B2A9D" w:rsidRPr="007B2A9D" w:rsidRDefault="007B2A9D" w:rsidP="007B2A9D"/>
    <w:p w:rsidR="007B2A9D" w:rsidRDefault="007B2A9D" w:rsidP="007B2A9D">
      <w:pPr>
        <w:jc w:val="both"/>
      </w:pPr>
      <w:r>
        <w:t xml:space="preserve">По окончанию изменения льготы или создания новой </w:t>
      </w:r>
      <w:r w:rsidRPr="004F1965">
        <w:rPr>
          <w:b/>
          <w:u w:val="single"/>
        </w:rPr>
        <w:t>ОБЯЗАТЕЛЬНО</w:t>
      </w:r>
      <w:r>
        <w:t xml:space="preserve"> выбрать в списке «Проверен МО на корректность заполнения данных для ФР ЛЛО» (</w:t>
      </w:r>
      <w:r w:rsidRPr="004F1965">
        <w:rPr>
          <w:b/>
          <w:u w:val="single"/>
        </w:rPr>
        <w:t>нужно выбрать ДА</w:t>
      </w:r>
      <w:r>
        <w:t xml:space="preserve">), как на Рисунке 22.  Перед сохранением данных необходимо убедиться в том, что поле «Номер полиса ОМС» заполнено данными полиса ОМС нового образца (16 цифр) (Рисунок 22).   Далее </w:t>
      </w:r>
      <w:r w:rsidRPr="004F1965">
        <w:rPr>
          <w:b/>
          <w:u w:val="single"/>
        </w:rPr>
        <w:t xml:space="preserve">ОБЯЗАТЕЛЬНО </w:t>
      </w:r>
      <w:r>
        <w:t>нажать «Сохранить» (Рисунок 23).</w:t>
      </w:r>
    </w:p>
    <w:p w:rsidR="007B2A9D" w:rsidRPr="007B2A9D" w:rsidRDefault="007B2A9D" w:rsidP="007B2A9D"/>
    <w:sectPr w:rsidR="007B2A9D" w:rsidRPr="007B2A9D" w:rsidSect="007E05E9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6D0D" w:rsidRDefault="00816D0D" w:rsidP="00E248C9">
      <w:pPr>
        <w:spacing w:after="0" w:line="240" w:lineRule="auto"/>
      </w:pPr>
      <w:r>
        <w:separator/>
      </w:r>
    </w:p>
  </w:endnote>
  <w:endnote w:type="continuationSeparator" w:id="0">
    <w:p w:rsidR="00816D0D" w:rsidRDefault="00816D0D" w:rsidP="00E24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33088027"/>
      <w:docPartObj>
        <w:docPartGallery w:val="Page Numbers (Bottom of Page)"/>
        <w:docPartUnique/>
      </w:docPartObj>
    </w:sdtPr>
    <w:sdtContent>
      <w:p w:rsidR="00E248C9" w:rsidRDefault="007E05E9">
        <w:pPr>
          <w:pStyle w:val="a9"/>
          <w:jc w:val="right"/>
        </w:pPr>
        <w:r>
          <w:fldChar w:fldCharType="begin"/>
        </w:r>
        <w:r w:rsidR="00E248C9">
          <w:instrText>PAGE   \* MERGEFORMAT</w:instrText>
        </w:r>
        <w:r>
          <w:fldChar w:fldCharType="separate"/>
        </w:r>
        <w:r w:rsidR="00872A9E">
          <w:rPr>
            <w:noProof/>
          </w:rPr>
          <w:t>1</w:t>
        </w:r>
        <w:r>
          <w:fldChar w:fldCharType="end"/>
        </w:r>
      </w:p>
    </w:sdtContent>
  </w:sdt>
  <w:p w:rsidR="00E248C9" w:rsidRDefault="00E248C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6D0D" w:rsidRDefault="00816D0D" w:rsidP="00E248C9">
      <w:pPr>
        <w:spacing w:after="0" w:line="240" w:lineRule="auto"/>
      </w:pPr>
      <w:r>
        <w:separator/>
      </w:r>
    </w:p>
  </w:footnote>
  <w:footnote w:type="continuationSeparator" w:id="0">
    <w:p w:rsidR="00816D0D" w:rsidRDefault="00816D0D" w:rsidP="00E248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3B0892"/>
    <w:multiLevelType w:val="hybridMultilevel"/>
    <w:tmpl w:val="0E761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AB779D"/>
    <w:multiLevelType w:val="hybridMultilevel"/>
    <w:tmpl w:val="8A5421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30C0"/>
    <w:rsid w:val="000725E7"/>
    <w:rsid w:val="00141B61"/>
    <w:rsid w:val="00280618"/>
    <w:rsid w:val="00370867"/>
    <w:rsid w:val="003F68CA"/>
    <w:rsid w:val="004030DA"/>
    <w:rsid w:val="00407460"/>
    <w:rsid w:val="004B5FC1"/>
    <w:rsid w:val="004E60C0"/>
    <w:rsid w:val="005013FB"/>
    <w:rsid w:val="005F30C0"/>
    <w:rsid w:val="005F77E5"/>
    <w:rsid w:val="007754E6"/>
    <w:rsid w:val="007B2A9D"/>
    <w:rsid w:val="007E05E9"/>
    <w:rsid w:val="00816D0D"/>
    <w:rsid w:val="008229B8"/>
    <w:rsid w:val="00863AB6"/>
    <w:rsid w:val="00872A9E"/>
    <w:rsid w:val="00891CCF"/>
    <w:rsid w:val="008A7BE9"/>
    <w:rsid w:val="009113BD"/>
    <w:rsid w:val="009D0628"/>
    <w:rsid w:val="00A10545"/>
    <w:rsid w:val="00A3402B"/>
    <w:rsid w:val="00A6153F"/>
    <w:rsid w:val="00A85C91"/>
    <w:rsid w:val="00AE189A"/>
    <w:rsid w:val="00B2214C"/>
    <w:rsid w:val="00B9187F"/>
    <w:rsid w:val="00CF5B2D"/>
    <w:rsid w:val="00D52A27"/>
    <w:rsid w:val="00D673C2"/>
    <w:rsid w:val="00D82C48"/>
    <w:rsid w:val="00DC6BDF"/>
    <w:rsid w:val="00E248C9"/>
    <w:rsid w:val="00EB1BED"/>
    <w:rsid w:val="00F52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48C9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E248C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E24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48C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24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248C9"/>
  </w:style>
  <w:style w:type="paragraph" w:styleId="a9">
    <w:name w:val="footer"/>
    <w:basedOn w:val="a"/>
    <w:link w:val="aa"/>
    <w:uiPriority w:val="99"/>
    <w:unhideWhenUsed/>
    <w:rsid w:val="00E24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248C9"/>
  </w:style>
  <w:style w:type="character" w:styleId="ab">
    <w:name w:val="Hyperlink"/>
    <w:basedOn w:val="a0"/>
    <w:uiPriority w:val="99"/>
    <w:unhideWhenUsed/>
    <w:rsid w:val="00872A9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48C9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E248C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E24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48C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24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248C9"/>
  </w:style>
  <w:style w:type="paragraph" w:styleId="a9">
    <w:name w:val="footer"/>
    <w:basedOn w:val="a"/>
    <w:link w:val="aa"/>
    <w:uiPriority w:val="99"/>
    <w:unhideWhenUsed/>
    <w:rsid w:val="00E24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248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0.79.32.122:8119/logi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7AB43-D114-4C75-8D9A-F71507144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694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crbvr</cp:lastModifiedBy>
  <cp:revision>3</cp:revision>
  <dcterms:created xsi:type="dcterms:W3CDTF">2021-01-14T13:10:00Z</dcterms:created>
  <dcterms:modified xsi:type="dcterms:W3CDTF">2021-01-26T07:47:00Z</dcterms:modified>
</cp:coreProperties>
</file>