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C" w:rsidRDefault="00ED35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35EC" w:rsidRDefault="00ED35EC">
      <w:pPr>
        <w:pStyle w:val="ConsPlusNormal"/>
        <w:jc w:val="both"/>
        <w:outlineLvl w:val="0"/>
      </w:pPr>
    </w:p>
    <w:p w:rsidR="00ED35EC" w:rsidRDefault="00ED35EC">
      <w:pPr>
        <w:pStyle w:val="ConsPlusNormal"/>
        <w:outlineLvl w:val="0"/>
      </w:pPr>
      <w:r>
        <w:t>Зарегистрировано в Минюсте России 26 сентября 2017 г. N 48334</w:t>
      </w:r>
    </w:p>
    <w:p w:rsidR="00ED35EC" w:rsidRDefault="00ED35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35EC" w:rsidRDefault="00ED35EC">
      <w:pPr>
        <w:pStyle w:val="ConsPlusNormal"/>
        <w:jc w:val="both"/>
      </w:pPr>
    </w:p>
    <w:p w:rsidR="00ED35EC" w:rsidRDefault="00ED35EC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ED35EC" w:rsidRDefault="00ED35EC">
      <w:pPr>
        <w:pStyle w:val="ConsPlusTitle"/>
        <w:jc w:val="center"/>
      </w:pPr>
      <w:r>
        <w:t>N 3181</w:t>
      </w:r>
    </w:p>
    <w:p w:rsidR="00ED35EC" w:rsidRDefault="00ED35EC">
      <w:pPr>
        <w:pStyle w:val="ConsPlusTitle"/>
        <w:jc w:val="both"/>
      </w:pPr>
    </w:p>
    <w:p w:rsidR="00ED35EC" w:rsidRDefault="00ED35EC">
      <w:pPr>
        <w:pStyle w:val="ConsPlusTitle"/>
        <w:jc w:val="center"/>
      </w:pPr>
      <w:r>
        <w:t>МИНИСТЕРСТВО ЗДРАВООХРАНЕНИЯ РОССИЙСКОЙ ФЕДЕРАЦИИ</w:t>
      </w:r>
    </w:p>
    <w:p w:rsidR="00ED35EC" w:rsidRDefault="00ED35EC">
      <w:pPr>
        <w:pStyle w:val="ConsPlusTitle"/>
        <w:jc w:val="center"/>
      </w:pPr>
      <w:r>
        <w:t>N 633н</w:t>
      </w:r>
    </w:p>
    <w:p w:rsidR="00ED35EC" w:rsidRDefault="00ED35EC">
      <w:pPr>
        <w:pStyle w:val="ConsPlusTitle"/>
        <w:jc w:val="both"/>
      </w:pPr>
    </w:p>
    <w:p w:rsidR="00ED35EC" w:rsidRDefault="00ED35EC">
      <w:pPr>
        <w:pStyle w:val="ConsPlusTitle"/>
        <w:jc w:val="center"/>
      </w:pPr>
      <w:r>
        <w:t>ПРИКАЗ</w:t>
      </w:r>
    </w:p>
    <w:p w:rsidR="00ED35EC" w:rsidRDefault="00ED35EC">
      <w:pPr>
        <w:pStyle w:val="ConsPlusTitle"/>
        <w:jc w:val="center"/>
      </w:pPr>
      <w:r>
        <w:t>от 14 сентября 2017 года</w:t>
      </w:r>
    </w:p>
    <w:p w:rsidR="00ED35EC" w:rsidRDefault="00ED35EC">
      <w:pPr>
        <w:pStyle w:val="ConsPlusTitle"/>
        <w:jc w:val="both"/>
      </w:pPr>
    </w:p>
    <w:p w:rsidR="00ED35EC" w:rsidRDefault="00ED35EC">
      <w:pPr>
        <w:pStyle w:val="ConsPlusTitle"/>
        <w:jc w:val="center"/>
      </w:pPr>
      <w:r>
        <w:t>ОБ УТВЕРЖДЕНИИ ГРАФИКА</w:t>
      </w:r>
    </w:p>
    <w:p w:rsidR="00ED35EC" w:rsidRDefault="00ED35EC">
      <w:pPr>
        <w:pStyle w:val="ConsPlusTitle"/>
        <w:jc w:val="center"/>
      </w:pPr>
      <w:r>
        <w:t>РЕАЛИЗАЦИИ КОМПЛЕКСНОГО ПРОЕКТА ПО РАСШИРЕНИЮ</w:t>
      </w:r>
    </w:p>
    <w:p w:rsidR="00ED35EC" w:rsidRDefault="00ED35EC">
      <w:pPr>
        <w:pStyle w:val="ConsPlusTitle"/>
        <w:jc w:val="center"/>
      </w:pPr>
      <w:r>
        <w:t xml:space="preserve">И (ИЛИ) ЛОКАЛИЗАЦИИ ПРОИЗВОДСТВА </w:t>
      </w:r>
      <w:proofErr w:type="gramStart"/>
      <w:r>
        <w:t>МЕДИЦИНСКИХ</w:t>
      </w:r>
      <w:proofErr w:type="gramEnd"/>
    </w:p>
    <w:p w:rsidR="00ED35EC" w:rsidRDefault="00ED35EC">
      <w:pPr>
        <w:pStyle w:val="ConsPlusTitle"/>
        <w:jc w:val="center"/>
      </w:pPr>
      <w:r>
        <w:t>ИЗДЕЛИЙ ОДНОРАЗОВОГО ПРИМЕНЕНИЯ (ИСПОЛЬЗОВАНИЯ)</w:t>
      </w:r>
    </w:p>
    <w:p w:rsidR="00ED35EC" w:rsidRDefault="00ED35EC">
      <w:pPr>
        <w:pStyle w:val="ConsPlusTitle"/>
        <w:jc w:val="center"/>
      </w:pPr>
      <w:r>
        <w:t>ИЗ ПОЛИВИНИЛХЛОРИДНЫХ ПЛАСТИКОВ, ВКЛЮЧЕННЫХ</w:t>
      </w:r>
    </w:p>
    <w:p w:rsidR="00ED35EC" w:rsidRDefault="00ED35EC">
      <w:pPr>
        <w:pStyle w:val="ConsPlusTitle"/>
        <w:jc w:val="center"/>
      </w:pPr>
      <w:r>
        <w:t>В ПЕРЕЧЕНЬ МЕДИЦИНСКИХ ИЗДЕЛИЙ ОДНОРАЗОВОГО ПРИМЕНЕНИЯ</w:t>
      </w:r>
    </w:p>
    <w:p w:rsidR="00ED35EC" w:rsidRDefault="00ED35EC">
      <w:pPr>
        <w:pStyle w:val="ConsPlusTitle"/>
        <w:jc w:val="center"/>
      </w:pPr>
      <w:r>
        <w:t>(ИСПОЛЬЗОВАНИЯ) ИЗ ПОЛИВИНИЛХЛОРИДНЫХ ПЛАСТИКОВ,</w:t>
      </w:r>
    </w:p>
    <w:p w:rsidR="00ED35EC" w:rsidRDefault="00ED35EC">
      <w:pPr>
        <w:pStyle w:val="ConsPlusTitle"/>
        <w:jc w:val="center"/>
      </w:pPr>
      <w:proofErr w:type="gramStart"/>
      <w:r>
        <w:t>ПРОИСХОДЯЩИХ ИЗ ИНОСТРАННЫХ ГОСУДАРСТВ, В ОТНОШЕНИИ</w:t>
      </w:r>
      <w:proofErr w:type="gramEnd"/>
    </w:p>
    <w:p w:rsidR="00ED35EC" w:rsidRDefault="00ED35EC">
      <w:pPr>
        <w:pStyle w:val="ConsPlusTitle"/>
        <w:jc w:val="center"/>
      </w:pPr>
      <w:proofErr w:type="gramStart"/>
      <w:r>
        <w:t>КОТОРЫХ УСТАНАВЛИВАЮТСЯ ОГРАНИЧЕНИЯ ДОПУСКА ДЛЯ ЦЕЛЕЙ</w:t>
      </w:r>
      <w:proofErr w:type="gramEnd"/>
    </w:p>
    <w:p w:rsidR="00ED35EC" w:rsidRDefault="00ED35EC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ED35EC" w:rsidRDefault="00ED35EC">
      <w:pPr>
        <w:pStyle w:val="ConsPlusTitle"/>
        <w:jc w:val="center"/>
      </w:pPr>
      <w:r>
        <w:t xml:space="preserve">И МУНИЦИПАЛЬНЫХ НУЖД, </w:t>
      </w:r>
      <w:proofErr w:type="gramStart"/>
      <w:r>
        <w:t>УТВЕРЖДЕННЫЙ</w:t>
      </w:r>
      <w:proofErr w:type="gramEnd"/>
      <w:r>
        <w:t xml:space="preserve"> ПОСТАНОВЛЕНИЕМ</w:t>
      </w:r>
    </w:p>
    <w:p w:rsidR="00ED35EC" w:rsidRDefault="00ED35EC">
      <w:pPr>
        <w:pStyle w:val="ConsPlusTitle"/>
        <w:jc w:val="center"/>
      </w:pPr>
      <w:r>
        <w:t>ПРАВИТЕЛЬСТВА РОССИЙСКОЙ ФЕДЕРАЦИИ ОТ 5 ФЕВРАЛЯ 2015 Г.</w:t>
      </w:r>
    </w:p>
    <w:p w:rsidR="00ED35EC" w:rsidRDefault="00ED35EC">
      <w:pPr>
        <w:pStyle w:val="ConsPlusTitle"/>
        <w:jc w:val="center"/>
      </w:pPr>
      <w:r>
        <w:t>N 102 "ОБ ОГРАНИЧЕНИЯХ И УСЛОВИЯХ ДОПУСКА ОТДЕЛЬНЫХ</w:t>
      </w:r>
    </w:p>
    <w:p w:rsidR="00ED35EC" w:rsidRDefault="00ED35EC">
      <w:pPr>
        <w:pStyle w:val="ConsPlusTitle"/>
        <w:jc w:val="center"/>
      </w:pPr>
      <w:r>
        <w:t xml:space="preserve">ВИДОВ МЕДИЦИНСКИХ ИЗДЕЛИЙ,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ED35EC" w:rsidRDefault="00ED35EC">
      <w:pPr>
        <w:pStyle w:val="ConsPlusTitle"/>
        <w:jc w:val="center"/>
      </w:pPr>
      <w:r>
        <w:t>ГОСУДАРСТВ, ДЛЯ ЦЕЛЕЙ ОСУЩЕСТВЛЕНИЯ ЗАКУПОК ДЛЯ ОБЕСПЕЧЕНИЯ</w:t>
      </w:r>
    </w:p>
    <w:p w:rsidR="00ED35EC" w:rsidRDefault="00ED35EC">
      <w:pPr>
        <w:pStyle w:val="ConsPlusTitle"/>
        <w:jc w:val="center"/>
      </w:pPr>
      <w:r>
        <w:t>ГОСУДАРСТВЕННЫХ И МУНИЦИПАЛЬНЫХ НУЖД"</w:t>
      </w:r>
    </w:p>
    <w:p w:rsidR="00ED35EC" w:rsidRDefault="00ED35EC">
      <w:pPr>
        <w:pStyle w:val="ConsPlusNormal"/>
        <w:jc w:val="both"/>
      </w:pPr>
    </w:p>
    <w:p w:rsidR="00ED35EC" w:rsidRDefault="00ED35EC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5" w:history="1">
        <w:r>
          <w:rPr>
            <w:color w:val="0000FF"/>
          </w:rPr>
          <w:t>пункта 3</w:t>
        </w:r>
      </w:hyperlink>
      <w:r>
        <w:t xml:space="preserve"> Правил отбора организаций, реализующих в 2017 - 2024 годах комплексные проекты по расширению и (или) локализации производства медицинских изделий одноразового применения (использования) из поливинилхлоридных пластиков, в целях осуществления конкретной закупки такой продукции для обеспечения государственных и муниципальных нужд, утвержденных постановлением Правительства Российской Федерации от 14 августа 2017 г. N 967 "Об особенностях осуществления конкретной закупки медицинских изделий</w:t>
      </w:r>
      <w:proofErr w:type="gramEnd"/>
      <w:r>
        <w:t xml:space="preserve"> одноразового применения (использования) из поливинилхлоридных пластиков для обеспечения государственных и муниципальных нужд" (Собрание законодательства Российской Федерации, 2017, N 34, ст. 5290), приказываем:</w:t>
      </w:r>
    </w:p>
    <w:p w:rsidR="00ED35EC" w:rsidRDefault="00ED35E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51" w:history="1">
        <w:r>
          <w:rPr>
            <w:color w:val="0000FF"/>
          </w:rPr>
          <w:t>График</w:t>
        </w:r>
      </w:hyperlink>
      <w:r>
        <w:t xml:space="preserve"> реализации комплексного проекта по расширению и (или) локализации производства медицинских изделий одноразового применения (использования) из поливинилхлоридных пластиков, включенных в 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</w:t>
      </w:r>
      <w:proofErr w:type="gramEnd"/>
      <w:r>
        <w:t xml:space="preserve">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нужд".</w:t>
      </w:r>
    </w:p>
    <w:p w:rsidR="00ED35EC" w:rsidRDefault="00ED35E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</w:t>
      </w:r>
      <w:r>
        <w:lastRenderedPageBreak/>
        <w:t>промышленности и торговли Российской Федерации Цыба С.А. и первого заместителя Министра здравоохранения Российской Федерации Каграманяна И.Н.</w:t>
      </w:r>
    </w:p>
    <w:p w:rsidR="00ED35EC" w:rsidRDefault="00ED35EC">
      <w:pPr>
        <w:pStyle w:val="ConsPlusNormal"/>
        <w:jc w:val="both"/>
      </w:pPr>
    </w:p>
    <w:p w:rsidR="00ED35EC" w:rsidRDefault="00ED35EC">
      <w:pPr>
        <w:pStyle w:val="ConsPlusNormal"/>
        <w:jc w:val="right"/>
      </w:pPr>
      <w:r>
        <w:t>Министр</w:t>
      </w:r>
    </w:p>
    <w:p w:rsidR="00ED35EC" w:rsidRDefault="00ED35EC">
      <w:pPr>
        <w:pStyle w:val="ConsPlusNormal"/>
        <w:jc w:val="right"/>
      </w:pPr>
      <w:r>
        <w:t>промышленности и торговли</w:t>
      </w:r>
    </w:p>
    <w:p w:rsidR="00ED35EC" w:rsidRDefault="00ED35EC">
      <w:pPr>
        <w:pStyle w:val="ConsPlusNormal"/>
        <w:jc w:val="right"/>
      </w:pPr>
      <w:r>
        <w:t>Д.В.МАНТУРОВ</w:t>
      </w:r>
    </w:p>
    <w:p w:rsidR="00ED35EC" w:rsidRDefault="00ED35EC">
      <w:pPr>
        <w:pStyle w:val="ConsPlusNormal"/>
        <w:jc w:val="both"/>
      </w:pPr>
    </w:p>
    <w:p w:rsidR="00ED35EC" w:rsidRDefault="00ED35EC">
      <w:pPr>
        <w:pStyle w:val="ConsPlusNormal"/>
        <w:jc w:val="right"/>
      </w:pPr>
      <w:r>
        <w:t>Министр здравоохранения</w:t>
      </w:r>
    </w:p>
    <w:p w:rsidR="00ED35EC" w:rsidRDefault="00ED35EC">
      <w:pPr>
        <w:pStyle w:val="ConsPlusNormal"/>
        <w:jc w:val="right"/>
      </w:pPr>
      <w:r>
        <w:t>Российской Федерации</w:t>
      </w:r>
    </w:p>
    <w:p w:rsidR="00ED35EC" w:rsidRDefault="00ED35EC">
      <w:pPr>
        <w:pStyle w:val="ConsPlusNormal"/>
        <w:jc w:val="right"/>
      </w:pPr>
      <w:r>
        <w:t>В.И.СКВОРЦОВА</w:t>
      </w:r>
    </w:p>
    <w:p w:rsidR="00ED35EC" w:rsidRDefault="00ED35EC">
      <w:pPr>
        <w:pStyle w:val="ConsPlusNormal"/>
        <w:jc w:val="both"/>
      </w:pPr>
    </w:p>
    <w:p w:rsidR="00ED35EC" w:rsidRDefault="00ED35EC">
      <w:pPr>
        <w:pStyle w:val="ConsPlusNormal"/>
        <w:jc w:val="both"/>
      </w:pPr>
    </w:p>
    <w:p w:rsidR="00ED35EC" w:rsidRDefault="00ED35EC">
      <w:pPr>
        <w:pStyle w:val="ConsPlusNormal"/>
        <w:jc w:val="both"/>
      </w:pPr>
    </w:p>
    <w:p w:rsidR="00ED35EC" w:rsidRDefault="00ED35EC">
      <w:pPr>
        <w:pStyle w:val="ConsPlusNormal"/>
        <w:jc w:val="both"/>
      </w:pPr>
    </w:p>
    <w:p w:rsidR="00ED35EC" w:rsidRDefault="00ED35EC">
      <w:pPr>
        <w:pStyle w:val="ConsPlusNormal"/>
        <w:jc w:val="both"/>
      </w:pPr>
    </w:p>
    <w:p w:rsidR="00ED35EC" w:rsidRDefault="00ED35EC">
      <w:pPr>
        <w:sectPr w:rsidR="00ED35EC" w:rsidSect="00CF2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35EC" w:rsidRDefault="00ED35EC">
      <w:pPr>
        <w:pStyle w:val="ConsPlusNormal"/>
        <w:jc w:val="right"/>
        <w:outlineLvl w:val="0"/>
      </w:pPr>
      <w:r>
        <w:lastRenderedPageBreak/>
        <w:t>Утвержден</w:t>
      </w:r>
    </w:p>
    <w:p w:rsidR="00ED35EC" w:rsidRDefault="00ED35EC">
      <w:pPr>
        <w:pStyle w:val="ConsPlusNormal"/>
        <w:jc w:val="right"/>
      </w:pPr>
      <w:r>
        <w:t>приказом Минпромторга России</w:t>
      </w:r>
    </w:p>
    <w:p w:rsidR="00ED35EC" w:rsidRDefault="00ED35EC">
      <w:pPr>
        <w:pStyle w:val="ConsPlusNormal"/>
        <w:jc w:val="right"/>
      </w:pPr>
      <w:r>
        <w:t>и Минздрава России</w:t>
      </w:r>
    </w:p>
    <w:p w:rsidR="00ED35EC" w:rsidRDefault="00ED35EC">
      <w:pPr>
        <w:pStyle w:val="ConsPlusNormal"/>
        <w:jc w:val="right"/>
      </w:pPr>
      <w:r>
        <w:t>от 14 сентября 2017 г. N 3181/633н</w:t>
      </w:r>
    </w:p>
    <w:p w:rsidR="00ED35EC" w:rsidRDefault="00ED35EC">
      <w:pPr>
        <w:pStyle w:val="ConsPlusNormal"/>
        <w:jc w:val="both"/>
      </w:pPr>
    </w:p>
    <w:p w:rsidR="00ED35EC" w:rsidRDefault="00ED35EC">
      <w:pPr>
        <w:pStyle w:val="ConsPlusTitle"/>
        <w:jc w:val="center"/>
      </w:pPr>
      <w:bookmarkStart w:id="0" w:name="P51"/>
      <w:bookmarkEnd w:id="0"/>
      <w:r>
        <w:t>ГРАФИК</w:t>
      </w:r>
    </w:p>
    <w:p w:rsidR="00ED35EC" w:rsidRDefault="00ED35EC">
      <w:pPr>
        <w:pStyle w:val="ConsPlusTitle"/>
        <w:jc w:val="center"/>
      </w:pPr>
      <w:r>
        <w:t>РЕАЛИЗАЦИИ КОМПЛЕКСНОГО ПРОЕКТА ПО РАСШИРЕНИЮ</w:t>
      </w:r>
    </w:p>
    <w:p w:rsidR="00ED35EC" w:rsidRDefault="00ED35EC">
      <w:pPr>
        <w:pStyle w:val="ConsPlusTitle"/>
        <w:jc w:val="center"/>
      </w:pPr>
      <w:r>
        <w:t xml:space="preserve">И (ИЛИ) ЛОКАЛИЗАЦИИ ПРОИЗВОДСТВА </w:t>
      </w:r>
      <w:proofErr w:type="gramStart"/>
      <w:r>
        <w:t>МЕДИЦИНСКИХ</w:t>
      </w:r>
      <w:proofErr w:type="gramEnd"/>
    </w:p>
    <w:p w:rsidR="00ED35EC" w:rsidRDefault="00ED35EC">
      <w:pPr>
        <w:pStyle w:val="ConsPlusTitle"/>
        <w:jc w:val="center"/>
      </w:pPr>
      <w:r>
        <w:t>ИЗДЕЛИЙ ОДНОРАЗОВОГО ПРИМЕНЕНИЯ (ИСПОЛЬЗОВАНИЯ)</w:t>
      </w:r>
    </w:p>
    <w:p w:rsidR="00ED35EC" w:rsidRDefault="00ED35EC">
      <w:pPr>
        <w:pStyle w:val="ConsPlusTitle"/>
        <w:jc w:val="center"/>
      </w:pPr>
      <w:r>
        <w:t>ИЗ ПОЛИВИНИЛХЛОРИДНЫХ ПЛАСТИКОВ, ВКЛЮЧЕННЫХ</w:t>
      </w:r>
    </w:p>
    <w:p w:rsidR="00ED35EC" w:rsidRDefault="00ED35EC">
      <w:pPr>
        <w:pStyle w:val="ConsPlusTitle"/>
        <w:jc w:val="center"/>
      </w:pPr>
      <w:r>
        <w:t>В ПЕРЕЧЕНЬ МЕДИЦИНСКИХ ИЗДЕЛИЙ ОДНОРАЗОВОГО ПРИМЕНЕНИЯ</w:t>
      </w:r>
    </w:p>
    <w:p w:rsidR="00ED35EC" w:rsidRDefault="00ED35EC">
      <w:pPr>
        <w:pStyle w:val="ConsPlusTitle"/>
        <w:jc w:val="center"/>
      </w:pPr>
      <w:r>
        <w:t>(ИСПОЛЬЗОВАНИЯ) ИЗ ПОЛИВИНИЛХЛОРИДНЫХ ПЛАСТИКОВ,</w:t>
      </w:r>
    </w:p>
    <w:p w:rsidR="00ED35EC" w:rsidRDefault="00ED35EC">
      <w:pPr>
        <w:pStyle w:val="ConsPlusTitle"/>
        <w:jc w:val="center"/>
      </w:pPr>
      <w:proofErr w:type="gramStart"/>
      <w:r>
        <w:t>ПРОИСХОДЯЩИХ ИЗ ИНОСТРАННЫХ ГОСУДАРСТВ, В ОТНОШЕНИИ</w:t>
      </w:r>
      <w:proofErr w:type="gramEnd"/>
    </w:p>
    <w:p w:rsidR="00ED35EC" w:rsidRDefault="00ED35EC">
      <w:pPr>
        <w:pStyle w:val="ConsPlusTitle"/>
        <w:jc w:val="center"/>
      </w:pPr>
      <w:proofErr w:type="gramStart"/>
      <w:r>
        <w:t>КОТОРЫХ УСТАНАВЛИВАЮТСЯ ОГРАНИЧЕНИЯ ДОПУСКА ДЛЯ ЦЕЛЕЙ</w:t>
      </w:r>
      <w:proofErr w:type="gramEnd"/>
    </w:p>
    <w:p w:rsidR="00ED35EC" w:rsidRDefault="00ED35EC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ED35EC" w:rsidRDefault="00ED35EC">
      <w:pPr>
        <w:pStyle w:val="ConsPlusTitle"/>
        <w:jc w:val="center"/>
      </w:pPr>
      <w:r>
        <w:t xml:space="preserve">И МУНИЦИПАЛЬНЫХ НУЖД, </w:t>
      </w:r>
      <w:proofErr w:type="gramStart"/>
      <w:r>
        <w:t>УТВЕРЖДЕННЫЙ</w:t>
      </w:r>
      <w:proofErr w:type="gramEnd"/>
      <w:r>
        <w:t xml:space="preserve"> ПОСТАНОВЛЕНИЕМ</w:t>
      </w:r>
    </w:p>
    <w:p w:rsidR="00ED35EC" w:rsidRDefault="00ED35EC">
      <w:pPr>
        <w:pStyle w:val="ConsPlusTitle"/>
        <w:jc w:val="center"/>
      </w:pPr>
      <w:r>
        <w:t>ПРАВИТЕЛЬСТВА РОССИЙСКОЙ ФЕДЕРАЦИИ ОТ 5 ФЕВРАЛЯ 2015 Г.</w:t>
      </w:r>
    </w:p>
    <w:p w:rsidR="00ED35EC" w:rsidRDefault="00ED35EC">
      <w:pPr>
        <w:pStyle w:val="ConsPlusTitle"/>
        <w:jc w:val="center"/>
      </w:pPr>
      <w:r>
        <w:t>N 102 "ОБ ОГРАНИЧЕНИЯХ И УСЛОВИЯХ ДОПУСКА ОТДЕЛЬНЫХ</w:t>
      </w:r>
    </w:p>
    <w:p w:rsidR="00ED35EC" w:rsidRDefault="00ED35EC">
      <w:pPr>
        <w:pStyle w:val="ConsPlusTitle"/>
        <w:jc w:val="center"/>
      </w:pPr>
      <w:r>
        <w:t xml:space="preserve">ВИДОВ МЕДИЦИНСКИХ ИЗДЕЛИЙ,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ED35EC" w:rsidRDefault="00ED35EC">
      <w:pPr>
        <w:pStyle w:val="ConsPlusTitle"/>
        <w:jc w:val="center"/>
      </w:pPr>
      <w:r>
        <w:t>ГОСУДАРСТВ, ДЛЯ ЦЕЛЕЙ ОСУЩЕСТВЛЕНИЯ ЗАКУПОК ДЛЯ ОБЕСПЕЧЕНИЯ</w:t>
      </w:r>
    </w:p>
    <w:p w:rsidR="00ED35EC" w:rsidRDefault="00ED35EC">
      <w:pPr>
        <w:pStyle w:val="ConsPlusTitle"/>
        <w:jc w:val="center"/>
      </w:pPr>
      <w:r>
        <w:t>ГОСУДАРСТВЕННЫХ И МУНИЦИПАЛЬНЫХ НУЖД"</w:t>
      </w:r>
    </w:p>
    <w:p w:rsidR="00ED35EC" w:rsidRDefault="00ED35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2721"/>
        <w:gridCol w:w="3288"/>
        <w:gridCol w:w="1191"/>
        <w:gridCol w:w="3685"/>
        <w:gridCol w:w="1417"/>
      </w:tblGrid>
      <w:tr w:rsidR="00ED35EC">
        <w:tc>
          <w:tcPr>
            <w:tcW w:w="682" w:type="dxa"/>
          </w:tcPr>
          <w:p w:rsidR="00ED35EC" w:rsidRDefault="00ED35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  <w:jc w:val="center"/>
            </w:pPr>
            <w:r>
              <w:t>Планируемые результаты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  <w:jc w:val="center"/>
            </w:pPr>
            <w:r>
              <w:t>Отчетные документы, представляемые организацией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  <w:jc w:val="center"/>
            </w:pPr>
            <w:r>
              <w:t>Срок представления отчетных документов</w:t>
            </w:r>
          </w:p>
        </w:tc>
      </w:tr>
      <w:tr w:rsidR="00ED35EC">
        <w:tc>
          <w:tcPr>
            <w:tcW w:w="12984" w:type="dxa"/>
            <w:gridSpan w:val="6"/>
          </w:tcPr>
          <w:p w:rsidR="00ED35EC" w:rsidRDefault="00ED35EC">
            <w:pPr>
              <w:pStyle w:val="ConsPlusNormal"/>
              <w:jc w:val="center"/>
              <w:outlineLvl w:val="1"/>
            </w:pPr>
            <w:r>
              <w:t>I. Поставка медицинских изделий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  <w:jc w:val="both"/>
            </w:pPr>
            <w:r>
              <w:t xml:space="preserve">Устройства для переливания крови, кровезаменителей и инфузионных растворов (далее - ПК и </w:t>
            </w:r>
            <w:proofErr w:type="gramStart"/>
            <w:r>
              <w:t>ПР</w:t>
            </w:r>
            <w:proofErr w:type="gramEnd"/>
            <w:r>
              <w:t>).</w:t>
            </w:r>
          </w:p>
          <w:p w:rsidR="00ED35EC" w:rsidRDefault="00ED35EC">
            <w:pPr>
              <w:pStyle w:val="ConsPlusNormal"/>
              <w:jc w:val="both"/>
            </w:pPr>
            <w:r>
              <w:lastRenderedPageBreak/>
              <w:t>Контейнеры для заготовки, хранения и транспортирования донорской крови и ее компонентов.</w:t>
            </w:r>
          </w:p>
          <w:p w:rsidR="00ED35EC" w:rsidRDefault="00ED35EC">
            <w:pPr>
              <w:pStyle w:val="ConsPlusNormal"/>
              <w:jc w:val="both"/>
            </w:pPr>
            <w:r>
              <w:t>Расходные материалы для аппаратов искусственной вентиляции легких (далее - ИВЛ).</w:t>
            </w:r>
          </w:p>
          <w:p w:rsidR="00ED35EC" w:rsidRDefault="00ED35EC">
            <w:pPr>
              <w:pStyle w:val="ConsPlusNormal"/>
              <w:jc w:val="both"/>
            </w:pPr>
            <w:r>
              <w:t xml:space="preserve">Расходные материалы для аппаратов </w:t>
            </w:r>
            <w:proofErr w:type="gramStart"/>
            <w:r>
              <w:t>донорского</w:t>
            </w:r>
            <w:proofErr w:type="gramEnd"/>
            <w:r>
              <w:t xml:space="preserve"> плазмафереза/тромбоцитафереза.</w:t>
            </w:r>
          </w:p>
          <w:p w:rsidR="00ED35EC" w:rsidRDefault="00ED35EC">
            <w:pPr>
              <w:pStyle w:val="ConsPlusNormal"/>
              <w:jc w:val="both"/>
            </w:pPr>
            <w:r>
              <w:t>Расходные материалы для аппаратов искусственного (экстракорпорального) кровообращения (далее - расходные материалы для АИК).</w:t>
            </w:r>
          </w:p>
          <w:p w:rsidR="00ED35EC" w:rsidRDefault="00ED35EC">
            <w:pPr>
              <w:pStyle w:val="ConsPlusNormal"/>
            </w:pPr>
            <w:r>
              <w:t>Мочеприемники и калоприемники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  <w:jc w:val="both"/>
            </w:pPr>
            <w:r>
              <w:lastRenderedPageBreak/>
              <w:t>Заключение контрактов (договоров) на поставку медицинских изделий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Ежегодно, 2017 - 2024 годы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 xml:space="preserve">Отчет о количестве фактически поставленных медицинских изделий (в 2018 - 2024 годах за </w:t>
            </w:r>
            <w:proofErr w:type="gramStart"/>
            <w:r>
              <w:t>предшествующие</w:t>
            </w:r>
            <w:proofErr w:type="gramEnd"/>
            <w:r>
              <w:t xml:space="preserve"> 12 месяцев)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Ежегодно, до 1 ноября</w:t>
            </w:r>
          </w:p>
        </w:tc>
      </w:tr>
      <w:tr w:rsidR="00ED35EC">
        <w:tc>
          <w:tcPr>
            <w:tcW w:w="12984" w:type="dxa"/>
            <w:gridSpan w:val="6"/>
          </w:tcPr>
          <w:p w:rsidR="00ED35EC" w:rsidRDefault="00ED35EC">
            <w:pPr>
              <w:pStyle w:val="ConsPlusNormal"/>
              <w:jc w:val="center"/>
              <w:outlineLvl w:val="1"/>
            </w:pPr>
            <w:r>
              <w:lastRenderedPageBreak/>
              <w:t>II. Оформление регистрационных удостоверений на медицинские изделия (или подтверждение наличия регистрационного удостоверения)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ПР.</w:t>
            </w:r>
          </w:p>
          <w:p w:rsidR="00ED35EC" w:rsidRDefault="00ED35EC">
            <w:pPr>
              <w:pStyle w:val="ConsPlusNormal"/>
            </w:pPr>
            <w:r>
              <w:t>ПК.</w:t>
            </w:r>
          </w:p>
          <w:p w:rsidR="00ED35EC" w:rsidRDefault="00ED35EC">
            <w:pPr>
              <w:pStyle w:val="ConsPlusNormal"/>
            </w:pPr>
            <w:r>
              <w:t>ПК с микрофильтром. Лейкоцитарный фильтр (далее - ЛФ) с контейнерами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>Регистрационные удостоверения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2017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>Заверенные руководителем (заместителем руководителя) и печатью организации (при наличии) копии регистрационных удостоверений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2017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 xml:space="preserve">Дыхательные контуры. Фильтры дыхательные. </w:t>
            </w:r>
            <w:r>
              <w:lastRenderedPageBreak/>
              <w:t>Переходники для дыхательных контуров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lastRenderedPageBreak/>
              <w:t>Регистрационные удостоверения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2018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 xml:space="preserve">Заверенные руководителем (заместителем руководителя) и </w:t>
            </w:r>
            <w:r>
              <w:lastRenderedPageBreak/>
              <w:t>печатью организации (при наличии) копии регистрационных удостоверений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lastRenderedPageBreak/>
              <w:t>До 1 ноября 2018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Комплекты магистралей для плазмафереза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>Регистрационные удостоверения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2019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>Заверенные руководителем (заместителем руководителя) и печатью организации (при наличии) копии регистрационных удостоверений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2019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Контейнеры.</w:t>
            </w:r>
          </w:p>
          <w:p w:rsidR="00ED35EC" w:rsidRDefault="00ED35EC">
            <w:pPr>
              <w:pStyle w:val="ConsPlusNormal"/>
            </w:pPr>
            <w:r>
              <w:t>Контейнеры с ЛФ.</w:t>
            </w:r>
          </w:p>
          <w:p w:rsidR="00ED35EC" w:rsidRDefault="00ED35EC">
            <w:pPr>
              <w:pStyle w:val="ConsPlusNormal"/>
            </w:pPr>
            <w:r>
              <w:t>Мочеприемники однократного применения и калоприемники однократного применения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>Регистрационные удостоверения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2020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>Заверенные руководителем (заместителем руководителя) и печатью организации (при наличии) копии регистрационных удостоверений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2020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Расходные материалы для тромбоцитафереза. Расходные материалы для АИК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>Регистрационные удостоверения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2021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>Заверенные руководителем (заместителем руководителя) и печатью организации (при наличии) копии регистрационных удостоверений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2021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6.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  <w:jc w:val="both"/>
            </w:pPr>
            <w:r>
              <w:t>Расходные материалы для АИК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>Регистрационные удостоверения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2022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>Заверенные руководителем (заместителем руководителя) и печатью организации (при наличии) копии регистрационных удостоверений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2022 г.</w:t>
            </w:r>
          </w:p>
        </w:tc>
      </w:tr>
      <w:tr w:rsidR="00ED35EC">
        <w:tc>
          <w:tcPr>
            <w:tcW w:w="12984" w:type="dxa"/>
            <w:gridSpan w:val="6"/>
          </w:tcPr>
          <w:p w:rsidR="00ED35EC" w:rsidRDefault="00ED35EC">
            <w:pPr>
              <w:pStyle w:val="ConsPlusNormal"/>
              <w:jc w:val="center"/>
              <w:outlineLvl w:val="1"/>
            </w:pPr>
            <w:r>
              <w:t>III. Разработка и утверждение технологических процессов производства, оформление прав на техническую и конструкторскую документацию на собственное производство медицинских изделий на срок не менее 10 лет после окончания комплексного проекта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Дыхательные контуры.</w:t>
            </w:r>
          </w:p>
          <w:p w:rsidR="00ED35EC" w:rsidRDefault="00ED35EC">
            <w:pPr>
              <w:pStyle w:val="ConsPlusNormal"/>
            </w:pPr>
            <w:r>
              <w:t>Фильтры дыхательные.</w:t>
            </w:r>
          </w:p>
          <w:p w:rsidR="00ED35EC" w:rsidRDefault="00ED35EC">
            <w:pPr>
              <w:pStyle w:val="ConsPlusNormal"/>
            </w:pPr>
            <w:r>
              <w:t xml:space="preserve">Переходники для </w:t>
            </w:r>
            <w:r>
              <w:lastRenderedPageBreak/>
              <w:t>дыхательных контуров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lastRenderedPageBreak/>
              <w:t xml:space="preserve">Разработка и утверждение технологических процессов </w:t>
            </w:r>
            <w:proofErr w:type="gramStart"/>
            <w:r>
              <w:t>производства</w:t>
            </w:r>
            <w:proofErr w:type="gramEnd"/>
            <w:r>
              <w:t xml:space="preserve"> и наличие прав на </w:t>
            </w:r>
            <w:r>
              <w:lastRenderedPageBreak/>
              <w:t>техническую и конструкторскую документацию на собственное производство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lastRenderedPageBreak/>
              <w:t>2017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 xml:space="preserve">Заверенные руководителем (заместителем руководителя) и печатью организации (при наличии) </w:t>
            </w:r>
            <w:r>
              <w:lastRenderedPageBreak/>
              <w:t>копии комплекта технологической документации процессов производства и документа, подтверждающего право на техническую и конструкторскую документацию на собственное производство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lastRenderedPageBreak/>
              <w:t>До 1 ноября 2017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Устройства для переливания крови, кровезаменителей и инфузионных растворов.</w:t>
            </w:r>
          </w:p>
          <w:p w:rsidR="00ED35EC" w:rsidRDefault="00ED35EC">
            <w:pPr>
              <w:pStyle w:val="ConsPlusNormal"/>
            </w:pPr>
            <w:r>
              <w:t xml:space="preserve">Расходные материалы для </w:t>
            </w:r>
            <w:proofErr w:type="gramStart"/>
            <w:r>
              <w:t>донорского</w:t>
            </w:r>
            <w:proofErr w:type="gramEnd"/>
            <w:r>
              <w:t xml:space="preserve"> плазмафереза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 xml:space="preserve">Разработка и утверждение технологических процессов </w:t>
            </w:r>
            <w:proofErr w:type="gramStart"/>
            <w:r>
              <w:t>производства</w:t>
            </w:r>
            <w:proofErr w:type="gramEnd"/>
            <w:r>
              <w:t xml:space="preserve"> и наличие прав на техническую и конструкторскую документацию на собственное производство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2018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>Заверенные руководителем (заместителем руководителя) и печатью организации (при наличии) копии комплекта технологической документации процессов производства и документа, подтверждающего право на техническую и конструкторскую документацию на собственное производство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2018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Контейнеры и контейнеры с ЛФ.</w:t>
            </w:r>
          </w:p>
          <w:p w:rsidR="00ED35EC" w:rsidRDefault="00ED35EC">
            <w:pPr>
              <w:pStyle w:val="ConsPlusNormal"/>
            </w:pPr>
            <w:r>
              <w:t>Мочеприемники и калоприемники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 xml:space="preserve">Разработка и утверждение технологических процессов </w:t>
            </w:r>
            <w:proofErr w:type="gramStart"/>
            <w:r>
              <w:t>производства</w:t>
            </w:r>
            <w:proofErr w:type="gramEnd"/>
            <w:r>
              <w:t xml:space="preserve"> и наличие прав на техническую и конструкторскую документацию на собственное производство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2019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>Заверенные руководителем (заместителем руководителя) и печатью организации (при наличии) копии комплекта технологической документации процессов производства и документа, подтверждающего право на техническую и конструкторскую документацию на собственное производство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2019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  <w:jc w:val="both"/>
            </w:pPr>
            <w:r>
              <w:t>Расходные материалы для тромбоцитафереза.</w:t>
            </w:r>
          </w:p>
          <w:p w:rsidR="00ED35EC" w:rsidRDefault="00ED35EC">
            <w:pPr>
              <w:pStyle w:val="ConsPlusNormal"/>
            </w:pPr>
            <w:r>
              <w:t>Расходные материалы для АИК.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 xml:space="preserve">Разработка и утверждение технологических процессов </w:t>
            </w:r>
            <w:proofErr w:type="gramStart"/>
            <w:r>
              <w:t>производства</w:t>
            </w:r>
            <w:proofErr w:type="gramEnd"/>
            <w:r>
              <w:t xml:space="preserve"> и наличие прав на техническую и конструкторскую </w:t>
            </w:r>
            <w:r>
              <w:lastRenderedPageBreak/>
              <w:t>документацию на собственное производство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lastRenderedPageBreak/>
              <w:t>2020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 xml:space="preserve">Заверенные руководителем (заместителем руководителя) и печатью организации (при наличии) копии комплекта технологической </w:t>
            </w:r>
            <w:r>
              <w:lastRenderedPageBreak/>
              <w:t>документации процессов производства и документа, подтверждающего право на техническую и конструкторскую документацию на собственное производство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lastRenderedPageBreak/>
              <w:t>До 1 ноября 2020 г.</w:t>
            </w:r>
          </w:p>
        </w:tc>
      </w:tr>
      <w:tr w:rsidR="00ED35EC">
        <w:tc>
          <w:tcPr>
            <w:tcW w:w="12984" w:type="dxa"/>
            <w:gridSpan w:val="6"/>
          </w:tcPr>
          <w:p w:rsidR="00ED35EC" w:rsidRDefault="00ED35EC">
            <w:pPr>
              <w:pStyle w:val="ConsPlusNormal"/>
              <w:jc w:val="center"/>
              <w:outlineLvl w:val="1"/>
            </w:pPr>
            <w:r>
              <w:lastRenderedPageBreak/>
              <w:t>IV. Обеспечение технического и технологического оснащения производства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ПР.</w:t>
            </w:r>
          </w:p>
          <w:p w:rsidR="00ED35EC" w:rsidRDefault="00ED35EC">
            <w:pPr>
              <w:pStyle w:val="ConsPlusNormal"/>
            </w:pPr>
            <w:r>
              <w:t>ПК.</w:t>
            </w:r>
          </w:p>
          <w:p w:rsidR="00ED35EC" w:rsidRDefault="00ED35EC">
            <w:pPr>
              <w:pStyle w:val="ConsPlusNormal"/>
            </w:pPr>
            <w:r>
              <w:t>ПК с микрофильтром.</w:t>
            </w:r>
          </w:p>
          <w:p w:rsidR="00ED35EC" w:rsidRDefault="00ED35EC">
            <w:pPr>
              <w:pStyle w:val="ConsPlusNormal"/>
            </w:pPr>
            <w:r>
              <w:t>Фильтры дыхательные.</w:t>
            </w:r>
          </w:p>
          <w:p w:rsidR="00ED35EC" w:rsidRDefault="00ED35EC">
            <w:pPr>
              <w:pStyle w:val="ConsPlusNormal"/>
            </w:pPr>
            <w:r>
              <w:t>Переходники для дыхательных контуров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>Обеспечение технического и технологического оснащения производства:</w:t>
            </w:r>
          </w:p>
          <w:p w:rsidR="00ED35EC" w:rsidRDefault="00ED35EC">
            <w:pPr>
              <w:pStyle w:val="ConsPlusNormal"/>
              <w:jc w:val="both"/>
            </w:pPr>
            <w:r>
              <w:t>- литьевыми машинами (термопласт автоматами (далее - ТПА));</w:t>
            </w:r>
          </w:p>
          <w:p w:rsidR="00ED35EC" w:rsidRDefault="00ED35EC">
            <w:pPr>
              <w:pStyle w:val="ConsPlusNormal"/>
            </w:pPr>
            <w:r>
              <w:t xml:space="preserve">- технологической оснасткой для получения деталей </w:t>
            </w:r>
            <w:proofErr w:type="gramStart"/>
            <w:r>
              <w:t>ПР</w:t>
            </w:r>
            <w:proofErr w:type="gramEnd"/>
            <w:r>
              <w:t>, ПК, ПК с микрофильтром, фильтров дыхательных, переходников для дыхательных контуров методом литья под давлением;</w:t>
            </w:r>
          </w:p>
          <w:p w:rsidR="00ED35EC" w:rsidRDefault="00ED35EC">
            <w:pPr>
              <w:pStyle w:val="ConsPlusNormal"/>
            </w:pPr>
            <w:r>
              <w:t xml:space="preserve">- экструзионной линией для получения трубки поливинилхлоридной (далее - ПВХ) для </w:t>
            </w:r>
            <w:proofErr w:type="gramStart"/>
            <w:r>
              <w:t>ПР</w:t>
            </w:r>
            <w:proofErr w:type="gramEnd"/>
            <w:r>
              <w:t>, ПК, ПК с микрофильтром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2017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proofErr w:type="gramStart"/>
            <w:r>
              <w:t>Заверенные руководителем (заместителем руководителя) и печатью организации (при наличии) копии документов, подтверждающих право владения и (или) пользования и (или) распоряжения оборудованием:</w:t>
            </w:r>
            <w:proofErr w:type="gramEnd"/>
          </w:p>
          <w:p w:rsidR="00ED35EC" w:rsidRDefault="00ED35EC">
            <w:pPr>
              <w:pStyle w:val="ConsPlusNormal"/>
            </w:pPr>
            <w:r>
              <w:t>- литьевыми машинами (ТПА);</w:t>
            </w:r>
          </w:p>
          <w:p w:rsidR="00ED35EC" w:rsidRDefault="00ED35EC">
            <w:pPr>
              <w:pStyle w:val="ConsPlusNormal"/>
            </w:pPr>
            <w:r>
              <w:t xml:space="preserve">- технологической оснасткой для получения деталей </w:t>
            </w:r>
            <w:proofErr w:type="gramStart"/>
            <w:r>
              <w:t>ПР</w:t>
            </w:r>
            <w:proofErr w:type="gramEnd"/>
            <w:r>
              <w:t>, ПК, ПК с микрофильтром, фильтров дыхательных, переходников для дыхательных контуров методом литья под давлением;</w:t>
            </w:r>
          </w:p>
          <w:p w:rsidR="00ED35EC" w:rsidRDefault="00ED35EC">
            <w:pPr>
              <w:pStyle w:val="ConsPlusNormal"/>
            </w:pPr>
            <w:r>
              <w:t xml:space="preserve">- экструзионной линией для получения трубки ПВХ для </w:t>
            </w:r>
            <w:proofErr w:type="gramStart"/>
            <w:r>
              <w:t>ПР</w:t>
            </w:r>
            <w:proofErr w:type="gramEnd"/>
            <w:r>
              <w:t>, ПК, ПК с микрофильтром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2017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Дыхательные контуры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  <w:jc w:val="both"/>
            </w:pPr>
            <w:r>
              <w:t>Обеспечение технического и технологического оснащения производства:</w:t>
            </w:r>
          </w:p>
          <w:p w:rsidR="00ED35EC" w:rsidRDefault="00ED35EC">
            <w:pPr>
              <w:pStyle w:val="ConsPlusNormal"/>
              <w:jc w:val="both"/>
            </w:pPr>
            <w:r>
              <w:t>- экструзионной линией для получения гофрированной трубки для изготовления дыхательных контуров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2018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>Заверенные руководителем (заместителем руководителя) и печатью организации (при наличии) копии документов, подтверждающих право владения оборудованием:</w:t>
            </w:r>
          </w:p>
          <w:p w:rsidR="00ED35EC" w:rsidRDefault="00ED35EC">
            <w:pPr>
              <w:pStyle w:val="ConsPlusNormal"/>
            </w:pPr>
            <w:r>
              <w:t xml:space="preserve">- экструзионной линией для получения гофрированной трубки </w:t>
            </w:r>
            <w:r>
              <w:lastRenderedPageBreak/>
              <w:t>для изготовления дыхательных контуров.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lastRenderedPageBreak/>
              <w:t>До 1 ноября 2018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ПР.</w:t>
            </w:r>
          </w:p>
          <w:p w:rsidR="00ED35EC" w:rsidRDefault="00ED35EC">
            <w:pPr>
              <w:pStyle w:val="ConsPlusNormal"/>
            </w:pPr>
            <w:r>
              <w:t>ПК.</w:t>
            </w:r>
          </w:p>
          <w:p w:rsidR="00ED35EC" w:rsidRDefault="00ED35EC">
            <w:pPr>
              <w:pStyle w:val="ConsPlusNormal"/>
            </w:pPr>
            <w:r>
              <w:t>ПК с микрофильтром. Дыхательные контуры.</w:t>
            </w:r>
          </w:p>
          <w:p w:rsidR="00ED35EC" w:rsidRDefault="00ED35EC">
            <w:pPr>
              <w:pStyle w:val="ConsPlusNormal"/>
            </w:pPr>
            <w:r>
              <w:t>Фильтры дыхательные.</w:t>
            </w:r>
          </w:p>
          <w:p w:rsidR="00ED35EC" w:rsidRDefault="00ED35EC">
            <w:pPr>
              <w:pStyle w:val="ConsPlusNormal"/>
            </w:pPr>
            <w:r>
              <w:t>Переходники для дыхательных контуров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 xml:space="preserve">Создание собственного лабораторного комплекса для обеспечения процессов контроля качества изготовления </w:t>
            </w:r>
            <w:proofErr w:type="gramStart"/>
            <w:r>
              <w:t>ПР</w:t>
            </w:r>
            <w:proofErr w:type="gramEnd"/>
            <w:r>
              <w:t>, ПК, ПК с микрофильтром, дыхательных контуров, фильтров дыхательных, переходников для дыхательных контуров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2019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proofErr w:type="gramStart"/>
            <w:r>
              <w:t>Заверенные руководителем (заместителем руководителя) и печатью организации (при наличии) копии документов, подтверждающих право владения и (или) пользования и (или) распоряжения оборудованием:</w:t>
            </w:r>
            <w:proofErr w:type="gramEnd"/>
          </w:p>
          <w:p w:rsidR="00ED35EC" w:rsidRDefault="00ED35EC">
            <w:pPr>
              <w:pStyle w:val="ConsPlusNormal"/>
            </w:pPr>
            <w:r>
              <w:t xml:space="preserve">- лабораторным оборудованием, необходимым для обеспечения процессов контроля качества изготовления </w:t>
            </w:r>
            <w:proofErr w:type="gramStart"/>
            <w:r>
              <w:t>ПР</w:t>
            </w:r>
            <w:proofErr w:type="gramEnd"/>
            <w:r>
              <w:t>, ПК, ПК с микрофильтром, дыхательных контуров, фильтров дыхательных, переходников для дыхательных контуров.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2019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Контейнеры, в том числе с ЛФ. Расходные материалы для плазмафереза/тромбоцитафереза.</w:t>
            </w:r>
          </w:p>
          <w:p w:rsidR="00ED35EC" w:rsidRDefault="00ED35EC">
            <w:pPr>
              <w:pStyle w:val="ConsPlusNormal"/>
            </w:pPr>
            <w:r>
              <w:t>Расходные материалы для АИК.</w:t>
            </w:r>
          </w:p>
          <w:p w:rsidR="00ED35EC" w:rsidRDefault="00ED35EC">
            <w:pPr>
              <w:pStyle w:val="ConsPlusNormal"/>
            </w:pPr>
            <w:r>
              <w:t>Мочеприемники и калоприемники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  <w:jc w:val="both"/>
            </w:pPr>
            <w:r>
              <w:t>Обеспечение технического и технологического оснащения производства технологической оснасткой для получения деталей контейнеров, в том числе с ЛФ, расходных материалов для плазмафереза/тромбоцита фереза, расходных материалов для АИК, мочеприемников и калоприемников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2020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proofErr w:type="gramStart"/>
            <w:r>
              <w:t>Заверенные руководителем (заместителем руководителя) и печатью организации (при наличии) копии документов, подтверждающих право владения и (или) пользования и (или) распоряжения оборудованием:</w:t>
            </w:r>
            <w:proofErr w:type="gramEnd"/>
          </w:p>
          <w:p w:rsidR="00ED35EC" w:rsidRDefault="00ED35EC">
            <w:pPr>
              <w:pStyle w:val="ConsPlusNormal"/>
              <w:jc w:val="both"/>
            </w:pPr>
            <w:r>
              <w:t>- технологической оснасткой для получения деталей контейнеров, в том числе с ЛФ, расходных материалов для плазмафереза/тромбоцитафереза, расходных материалов для АИК, мочеприемников и калоприемников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2020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Контейнеры.</w:t>
            </w:r>
          </w:p>
          <w:p w:rsidR="00ED35EC" w:rsidRDefault="00ED35EC">
            <w:pPr>
              <w:pStyle w:val="ConsPlusNormal"/>
            </w:pPr>
            <w:r>
              <w:t>Контейнеры с ЛФ.</w:t>
            </w:r>
          </w:p>
          <w:p w:rsidR="00ED35EC" w:rsidRDefault="00ED35EC">
            <w:pPr>
              <w:pStyle w:val="ConsPlusNormal"/>
              <w:jc w:val="both"/>
            </w:pPr>
            <w:r>
              <w:t>Комплекты магистралей для плазмафереза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>Обеспечение технического и технологического оснащения производства:</w:t>
            </w:r>
          </w:p>
          <w:p w:rsidR="00ED35EC" w:rsidRDefault="00ED35EC">
            <w:pPr>
              <w:pStyle w:val="ConsPlusNormal"/>
            </w:pPr>
            <w:r>
              <w:t>- литьевыми машинами (ТПА) для производства комплектующих контейнеров, контейнеров с ЛФ, комплектов магистралей для плазмафереза методом литья под давлением;</w:t>
            </w:r>
          </w:p>
          <w:p w:rsidR="00ED35EC" w:rsidRDefault="00ED35EC">
            <w:pPr>
              <w:pStyle w:val="ConsPlusNormal"/>
            </w:pPr>
            <w:r>
              <w:t>- экструзионной линией для получения трубки ПВХ для контейнеров, контейнеров с ЛФ, комплектов магистралей для плазмафереза;</w:t>
            </w:r>
          </w:p>
          <w:p w:rsidR="00ED35EC" w:rsidRDefault="00ED35EC">
            <w:pPr>
              <w:pStyle w:val="ConsPlusNormal"/>
            </w:pPr>
            <w:r>
              <w:t>- экструзионной линией для получения пленки ПВХ для емкостей контейнеров и контейнеров с ЛФ, комплектов магистралей для плазмафереза;</w:t>
            </w:r>
          </w:p>
          <w:p w:rsidR="00ED35EC" w:rsidRDefault="00ED35EC">
            <w:pPr>
              <w:pStyle w:val="ConsPlusNormal"/>
            </w:pPr>
            <w:r>
              <w:t>- сварочным оборудованием для изготовления емкостей контейнеров, контейнеров с ЛФ, и емкостей комплектов магистралей для плазмафереза;</w:t>
            </w:r>
          </w:p>
          <w:p w:rsidR="00ED35EC" w:rsidRDefault="00ED35EC">
            <w:pPr>
              <w:pStyle w:val="ConsPlusNormal"/>
            </w:pPr>
            <w:r>
              <w:t>- оборудованием для приготовления и розлива гемоконсервантов в емкости контейнеров;</w:t>
            </w:r>
          </w:p>
          <w:p w:rsidR="00ED35EC" w:rsidRDefault="00ED35EC">
            <w:pPr>
              <w:pStyle w:val="ConsPlusNormal"/>
            </w:pPr>
            <w:r>
              <w:t>- оборудованием для стерилизации готовых медицинских изделий - контейнеров и контейнеров с ЛФ;</w:t>
            </w:r>
          </w:p>
          <w:p w:rsidR="00ED35EC" w:rsidRDefault="00ED35EC">
            <w:pPr>
              <w:pStyle w:val="ConsPlusNormal"/>
            </w:pPr>
            <w:r>
              <w:lastRenderedPageBreak/>
              <w:t xml:space="preserve">- лабораторным оборудованием, необходимым для обеспечения </w:t>
            </w:r>
            <w:proofErr w:type="gramStart"/>
            <w:r>
              <w:t>процессов контроля качества изготовления контейнеров</w:t>
            </w:r>
            <w:proofErr w:type="gramEnd"/>
            <w:r>
              <w:t xml:space="preserve"> и контейнеров с ЛФ, комплектов магистралей для плазмафереза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lastRenderedPageBreak/>
              <w:t>2021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proofErr w:type="gramStart"/>
            <w:r>
              <w:t>Заверенные руководителем (заместителем руководителя) и печатью организации (при наличии) копии документов, право владения и (или) пользования и (или) распоряжения оборудованием:</w:t>
            </w:r>
            <w:proofErr w:type="gramEnd"/>
          </w:p>
          <w:p w:rsidR="00ED35EC" w:rsidRDefault="00ED35EC">
            <w:pPr>
              <w:pStyle w:val="ConsPlusNormal"/>
              <w:jc w:val="both"/>
            </w:pPr>
            <w:r>
              <w:t>- литьевыми машинами (ТПА) для производства комплектующих контейнеров, контейнеров с ЛФ, комплектов магистралей для плазмафереза методом литья под давлением;</w:t>
            </w:r>
          </w:p>
          <w:p w:rsidR="00ED35EC" w:rsidRDefault="00ED35EC">
            <w:pPr>
              <w:pStyle w:val="ConsPlusNormal"/>
              <w:jc w:val="both"/>
            </w:pPr>
            <w:r>
              <w:t>- экструзионной линией для получения трубки ПВХ для контейнеров, контейнеров с ЛФ, комплектов магистралей для плазмафереза;</w:t>
            </w:r>
          </w:p>
          <w:p w:rsidR="00ED35EC" w:rsidRDefault="00ED35EC">
            <w:pPr>
              <w:pStyle w:val="ConsPlusNormal"/>
              <w:jc w:val="both"/>
            </w:pPr>
            <w:r>
              <w:t>- экструзионной линией для получения пленки ПВХ для емкостей контейнеров и контейнеров с ЛФ, комплектов магистралей для плазмафереза.</w:t>
            </w:r>
          </w:p>
          <w:p w:rsidR="00ED35EC" w:rsidRDefault="00ED35EC">
            <w:pPr>
              <w:pStyle w:val="ConsPlusNormal"/>
              <w:jc w:val="both"/>
            </w:pPr>
            <w:r>
              <w:t>- сварочным оборудованием для изготовления емкостей контейнеров, контейнеров с ЛФ, и емкостей комплектов магистралей для плазмафереза;</w:t>
            </w:r>
          </w:p>
          <w:p w:rsidR="00ED35EC" w:rsidRDefault="00ED35EC">
            <w:pPr>
              <w:pStyle w:val="ConsPlusNormal"/>
              <w:jc w:val="both"/>
            </w:pPr>
            <w:r>
              <w:t>- оборудованием для приготовления и розлива гемоконсервантов в емкости контейнеров;</w:t>
            </w:r>
          </w:p>
          <w:p w:rsidR="00ED35EC" w:rsidRDefault="00ED35EC">
            <w:pPr>
              <w:pStyle w:val="ConsPlusNormal"/>
              <w:jc w:val="both"/>
            </w:pPr>
            <w:r>
              <w:t>- оборудованием для стерилизации готовых медицинских изделий - контейнеров и контейнеров с ЛФ;</w:t>
            </w:r>
          </w:p>
          <w:p w:rsidR="00ED35EC" w:rsidRDefault="00ED35EC">
            <w:pPr>
              <w:pStyle w:val="ConsPlusNormal"/>
              <w:jc w:val="both"/>
            </w:pPr>
            <w:r>
              <w:lastRenderedPageBreak/>
              <w:t xml:space="preserve">- лабораторным оборудованием, необходимым для обеспечения </w:t>
            </w:r>
            <w:proofErr w:type="gramStart"/>
            <w:r>
              <w:t>процессов контроля качества изготовления контейнеров</w:t>
            </w:r>
            <w:proofErr w:type="gramEnd"/>
            <w:r>
              <w:t xml:space="preserve"> и контейнеров с ЛФ, комплектов магистралей для плазмафереза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lastRenderedPageBreak/>
              <w:t>До 1 ноября 2021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Расходные материалы для плазмафереза/тромбоцитафереза.</w:t>
            </w:r>
          </w:p>
          <w:p w:rsidR="00ED35EC" w:rsidRDefault="00ED35EC">
            <w:pPr>
              <w:pStyle w:val="ConsPlusNormal"/>
            </w:pPr>
            <w:r>
              <w:t>Расходные материалы для АИК.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>Обеспечение технического и технологического оснащения производства:</w:t>
            </w:r>
          </w:p>
          <w:p w:rsidR="00ED35EC" w:rsidRDefault="00ED35EC">
            <w:pPr>
              <w:pStyle w:val="ConsPlusNormal"/>
            </w:pPr>
            <w:r>
              <w:t>- литьевыми машинами (ТПА) и технологической оснасткой для получения деталей расходных материалов для плазмафереза/тромбоцита фереза и расходных материалов для АИК методом литья под давлением:</w:t>
            </w:r>
          </w:p>
          <w:p w:rsidR="00ED35EC" w:rsidRDefault="00ED35EC">
            <w:pPr>
              <w:pStyle w:val="ConsPlusNormal"/>
            </w:pPr>
            <w:r>
              <w:t>- экструзионной линией для получения трубки ПВХ расходных материалов для аппаратов искусственного кровообращения;</w:t>
            </w:r>
          </w:p>
          <w:p w:rsidR="00ED35EC" w:rsidRDefault="00ED35EC">
            <w:pPr>
              <w:pStyle w:val="ConsPlusNormal"/>
            </w:pPr>
            <w:r>
              <w:t xml:space="preserve">- лабораторным оборудованием, необходимым для обеспечения </w:t>
            </w:r>
            <w:proofErr w:type="gramStart"/>
            <w:r>
              <w:t>процессов контроля качества изготовления расходных материалов</w:t>
            </w:r>
            <w:proofErr w:type="gramEnd"/>
            <w:r>
              <w:t xml:space="preserve"> для аппаратов искусственного кровообращения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2022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proofErr w:type="gramStart"/>
            <w:r>
              <w:t>Заверенные руководителем (заместителем руководителя) и печатью организации (при наличии) копии документов, подтверждающих право владения и (или) пользования и (или) распоряжения оборудованием:</w:t>
            </w:r>
            <w:proofErr w:type="gramEnd"/>
          </w:p>
          <w:p w:rsidR="00ED35EC" w:rsidRDefault="00ED35EC">
            <w:pPr>
              <w:pStyle w:val="ConsPlusNormal"/>
            </w:pPr>
            <w:r>
              <w:t>- литьевыми машинами (ТПА) и технологической оснастки для получения деталей расходных материалов для плазмафереза/тромбоцитафереза и расходных материалов для АИК методом литья под давлением;</w:t>
            </w:r>
          </w:p>
          <w:p w:rsidR="00ED35EC" w:rsidRDefault="00ED35EC">
            <w:pPr>
              <w:pStyle w:val="ConsPlusNormal"/>
            </w:pPr>
            <w:r>
              <w:t>- экструзионной линией для получения трубки ПВХ расходных материалов для аппаратов искусственного кровообращения;</w:t>
            </w:r>
          </w:p>
          <w:p w:rsidR="00ED35EC" w:rsidRDefault="00ED35EC">
            <w:pPr>
              <w:pStyle w:val="ConsPlusNormal"/>
            </w:pPr>
            <w:r>
              <w:t xml:space="preserve">- лабораторным оборудованием, необходимым для обеспечения </w:t>
            </w:r>
            <w:proofErr w:type="gramStart"/>
            <w:r>
              <w:t>процессов контроля качества изготовления расходных материалов</w:t>
            </w:r>
            <w:proofErr w:type="gramEnd"/>
            <w:r>
              <w:t xml:space="preserve"> для аппаратов искусственного кровообращения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2022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7.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Мочеприемники и калоприемники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 xml:space="preserve">Обеспечение техническим и технологическим оснащением </w:t>
            </w:r>
            <w:r>
              <w:lastRenderedPageBreak/>
              <w:t>производства:</w:t>
            </w:r>
          </w:p>
          <w:p w:rsidR="00ED35EC" w:rsidRDefault="00ED35EC">
            <w:pPr>
              <w:pStyle w:val="ConsPlusNormal"/>
            </w:pPr>
            <w:r>
              <w:t>- литьевыми машинами (ТПА) и технологической оснасткой для получения деталей мочеприемников и калоприемников методом литья под давлением;</w:t>
            </w:r>
          </w:p>
          <w:p w:rsidR="00ED35EC" w:rsidRDefault="00ED35EC">
            <w:pPr>
              <w:pStyle w:val="ConsPlusNormal"/>
            </w:pPr>
            <w:r>
              <w:t>- автоматическими линиями для изготовления мочеприемников и калоприемников;</w:t>
            </w:r>
          </w:p>
          <w:p w:rsidR="00ED35EC" w:rsidRDefault="00ED35EC">
            <w:pPr>
              <w:pStyle w:val="ConsPlusNormal"/>
            </w:pPr>
            <w:r>
              <w:t>- автоматизированным упаковочным оборудованием для мочеприемников и калоприемников;</w:t>
            </w:r>
          </w:p>
          <w:p w:rsidR="00ED35EC" w:rsidRDefault="00ED35EC">
            <w:pPr>
              <w:pStyle w:val="ConsPlusNormal"/>
            </w:pPr>
            <w:r>
              <w:t xml:space="preserve">- лабораторным оборудованием необходимым для обеспечения </w:t>
            </w:r>
            <w:proofErr w:type="gramStart"/>
            <w:r>
              <w:t>процессов контроля качества изготовления мочеприемников</w:t>
            </w:r>
            <w:proofErr w:type="gramEnd"/>
            <w:r>
              <w:t xml:space="preserve"> и калоприемников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lastRenderedPageBreak/>
              <w:t>2023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proofErr w:type="gramStart"/>
            <w:r>
              <w:t xml:space="preserve">Заверенные руководителем (заместителем руководителя) и </w:t>
            </w:r>
            <w:r>
              <w:lastRenderedPageBreak/>
              <w:t>печатью организации (при наличии) копии документов, подтверждающих право владения и (или) пользования и (или) распоряжения оборудованием:</w:t>
            </w:r>
            <w:proofErr w:type="gramEnd"/>
          </w:p>
          <w:p w:rsidR="00ED35EC" w:rsidRDefault="00ED35EC">
            <w:pPr>
              <w:pStyle w:val="ConsPlusNormal"/>
            </w:pPr>
            <w:r>
              <w:t>- литьевыми машинами (ТПА) и технологической оснасткой для получения деталей мочеприемников и калоприемников методом литья под давлением;</w:t>
            </w:r>
          </w:p>
          <w:p w:rsidR="00ED35EC" w:rsidRDefault="00ED35EC">
            <w:pPr>
              <w:pStyle w:val="ConsPlusNormal"/>
            </w:pPr>
            <w:r>
              <w:t>- автоматическими линиями для изготовления мочеприемников и калоприемников;</w:t>
            </w:r>
          </w:p>
          <w:p w:rsidR="00ED35EC" w:rsidRDefault="00ED35EC">
            <w:pPr>
              <w:pStyle w:val="ConsPlusNormal"/>
            </w:pPr>
            <w:r>
              <w:t>- автоматизированным упаковочным оборудованием для мочеприемников и калоприемников;</w:t>
            </w:r>
          </w:p>
          <w:p w:rsidR="00ED35EC" w:rsidRDefault="00ED35EC">
            <w:pPr>
              <w:pStyle w:val="ConsPlusNormal"/>
            </w:pPr>
            <w:r>
              <w:t xml:space="preserve">- лабораторным оборудованием, необходимым для обеспечения </w:t>
            </w:r>
            <w:proofErr w:type="gramStart"/>
            <w:r>
              <w:t>процессов контроля качества изготовления мочеприемников</w:t>
            </w:r>
            <w:proofErr w:type="gramEnd"/>
            <w:r>
              <w:t xml:space="preserve"> и калоприемников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lastRenderedPageBreak/>
              <w:t>До 1 ноября 2023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ПР.</w:t>
            </w:r>
          </w:p>
          <w:p w:rsidR="00ED35EC" w:rsidRDefault="00ED35EC">
            <w:pPr>
              <w:pStyle w:val="ConsPlusNormal"/>
            </w:pPr>
            <w:r>
              <w:t>ПК.</w:t>
            </w:r>
          </w:p>
          <w:p w:rsidR="00ED35EC" w:rsidRDefault="00ED35EC">
            <w:pPr>
              <w:pStyle w:val="ConsPlusNormal"/>
            </w:pPr>
            <w:r>
              <w:t>Мочеприемники и калоприемники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>Обеспечение техническим оснащением производства:</w:t>
            </w:r>
          </w:p>
          <w:p w:rsidR="00ED35EC" w:rsidRDefault="00ED35EC">
            <w:pPr>
              <w:pStyle w:val="ConsPlusNormal"/>
            </w:pPr>
            <w:r>
              <w:t>- автоматизированным упаковочным оборудованием для мочеприемников и калоприемников;</w:t>
            </w:r>
          </w:p>
          <w:p w:rsidR="00ED35EC" w:rsidRDefault="00ED35EC">
            <w:pPr>
              <w:pStyle w:val="ConsPlusNormal"/>
            </w:pPr>
            <w:r>
              <w:t xml:space="preserve">- автоматизированным упаковочным оборудованием для </w:t>
            </w:r>
            <w:proofErr w:type="gramStart"/>
            <w:r>
              <w:t>ПР</w:t>
            </w:r>
            <w:proofErr w:type="gramEnd"/>
            <w:r>
              <w:t>, ПК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2024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proofErr w:type="gramStart"/>
            <w:r>
              <w:t>Заверенные руководителем (заместителем руководителя) и печатью организации (при наличии) копии документов, подтверждающих право владения и (или) пользования и (или) распоряжения оборудованием:</w:t>
            </w:r>
            <w:proofErr w:type="gramEnd"/>
          </w:p>
          <w:p w:rsidR="00ED35EC" w:rsidRDefault="00ED35EC">
            <w:pPr>
              <w:pStyle w:val="ConsPlusNormal"/>
            </w:pPr>
            <w:r>
              <w:t>- автоматизированным упаковочным производственным оборудованием для мочеприемников и калоприемников;</w:t>
            </w:r>
          </w:p>
          <w:p w:rsidR="00ED35EC" w:rsidRDefault="00ED35EC">
            <w:pPr>
              <w:pStyle w:val="ConsPlusNormal"/>
            </w:pPr>
            <w:r>
              <w:t xml:space="preserve">- автоматизированным упаковочным </w:t>
            </w:r>
            <w:r>
              <w:lastRenderedPageBreak/>
              <w:t xml:space="preserve">производственным оборудования для упаковки </w:t>
            </w:r>
            <w:proofErr w:type="gramStart"/>
            <w:r>
              <w:t>ПР</w:t>
            </w:r>
            <w:proofErr w:type="gramEnd"/>
            <w:r>
              <w:t xml:space="preserve"> и ПК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lastRenderedPageBreak/>
              <w:t>До 1 ноября 2024 г.</w:t>
            </w:r>
          </w:p>
        </w:tc>
      </w:tr>
      <w:tr w:rsidR="00ED35EC">
        <w:tc>
          <w:tcPr>
            <w:tcW w:w="12984" w:type="dxa"/>
            <w:gridSpan w:val="6"/>
          </w:tcPr>
          <w:p w:rsidR="00ED35EC" w:rsidRDefault="00ED35EC">
            <w:pPr>
              <w:pStyle w:val="ConsPlusNormal"/>
              <w:jc w:val="center"/>
              <w:outlineLvl w:val="1"/>
            </w:pPr>
            <w:r>
              <w:lastRenderedPageBreak/>
              <w:t xml:space="preserve">V. Получение сертификатов о происхождении товаров по </w:t>
            </w:r>
            <w:hyperlink r:id="rId6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, выдаваемых в соответствии с </w:t>
            </w:r>
            <w:hyperlink r:id="rId7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 о Правилах определения страны происхождения товаров в Содружестве Независимых Государств от 20 ноября 2009 г.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сертификаты по форме СТ-1)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  <w:jc w:val="both"/>
            </w:pPr>
            <w:r>
              <w:t>ПР.</w:t>
            </w:r>
          </w:p>
          <w:p w:rsidR="00ED35EC" w:rsidRDefault="00ED35EC">
            <w:pPr>
              <w:pStyle w:val="ConsPlusNormal"/>
              <w:jc w:val="both"/>
            </w:pPr>
            <w:r>
              <w:t>ПК.</w:t>
            </w:r>
          </w:p>
          <w:p w:rsidR="00ED35EC" w:rsidRDefault="00ED35EC">
            <w:pPr>
              <w:pStyle w:val="ConsPlusNormal"/>
            </w:pPr>
            <w:r>
              <w:t>ПК с микрофильтром.</w:t>
            </w:r>
          </w:p>
          <w:p w:rsidR="00ED35EC" w:rsidRDefault="00ED35EC">
            <w:pPr>
              <w:pStyle w:val="ConsPlusNormal"/>
            </w:pPr>
            <w:r>
              <w:t>ЛФ с контейнерами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 xml:space="preserve">Сертификаты по </w:t>
            </w:r>
            <w:hyperlink r:id="rId8" w:history="1">
              <w:r>
                <w:rPr>
                  <w:color w:val="0000FF"/>
                </w:rPr>
                <w:t>форме СТ-1</w:t>
              </w:r>
            </w:hyperlink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2017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 xml:space="preserve">Заверенные руководителем (заместителем руководителя) и печатью организации (при наличии) копии сертификатов по </w:t>
            </w:r>
            <w:hyperlink r:id="rId9" w:history="1">
              <w:r>
                <w:rPr>
                  <w:color w:val="0000FF"/>
                </w:rPr>
                <w:t>форме СТ-1</w:t>
              </w:r>
            </w:hyperlink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2017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ПР.</w:t>
            </w:r>
          </w:p>
          <w:p w:rsidR="00ED35EC" w:rsidRDefault="00ED35EC">
            <w:pPr>
              <w:pStyle w:val="ConsPlusNormal"/>
            </w:pPr>
            <w:r>
              <w:t>ПК.</w:t>
            </w:r>
          </w:p>
          <w:p w:rsidR="00ED35EC" w:rsidRDefault="00ED35EC">
            <w:pPr>
              <w:pStyle w:val="ConsPlusNormal"/>
            </w:pPr>
            <w:r>
              <w:t>ПК с микрофильтром.</w:t>
            </w:r>
          </w:p>
          <w:p w:rsidR="00ED35EC" w:rsidRDefault="00ED35EC">
            <w:pPr>
              <w:pStyle w:val="ConsPlusNormal"/>
            </w:pPr>
            <w:r>
              <w:t>ЛФ с контейнерами.</w:t>
            </w:r>
          </w:p>
          <w:p w:rsidR="00ED35EC" w:rsidRDefault="00ED35EC">
            <w:pPr>
              <w:pStyle w:val="ConsPlusNormal"/>
            </w:pPr>
            <w:r>
              <w:t>Дыхательные контуры.</w:t>
            </w:r>
          </w:p>
          <w:p w:rsidR="00ED35EC" w:rsidRDefault="00ED35EC">
            <w:pPr>
              <w:pStyle w:val="ConsPlusNormal"/>
            </w:pPr>
            <w:r>
              <w:t>Фильтры дыхательные.</w:t>
            </w:r>
          </w:p>
          <w:p w:rsidR="00ED35EC" w:rsidRDefault="00ED35EC">
            <w:pPr>
              <w:pStyle w:val="ConsPlusNormal"/>
            </w:pPr>
            <w:r>
              <w:t>Переходники для дыхательных контуров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 xml:space="preserve">Сертификаты по </w:t>
            </w:r>
            <w:hyperlink r:id="rId10" w:history="1">
              <w:r>
                <w:rPr>
                  <w:color w:val="0000FF"/>
                </w:rPr>
                <w:t>форме СТ-1</w:t>
              </w:r>
            </w:hyperlink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2018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 xml:space="preserve">Заверенные руководителем (заместителем руководителя) и печатью организации (при наличии) копии сертификатов по </w:t>
            </w:r>
            <w:hyperlink r:id="rId11" w:history="1">
              <w:r>
                <w:rPr>
                  <w:color w:val="0000FF"/>
                </w:rPr>
                <w:t>форме СТ-1</w:t>
              </w:r>
            </w:hyperlink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2018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ПР.</w:t>
            </w:r>
          </w:p>
          <w:p w:rsidR="00ED35EC" w:rsidRDefault="00ED35EC">
            <w:pPr>
              <w:pStyle w:val="ConsPlusNormal"/>
            </w:pPr>
            <w:r>
              <w:t>ПК.</w:t>
            </w:r>
          </w:p>
          <w:p w:rsidR="00ED35EC" w:rsidRDefault="00ED35EC">
            <w:pPr>
              <w:pStyle w:val="ConsPlusNormal"/>
            </w:pPr>
            <w:r>
              <w:t>ПК с микрофильтром.</w:t>
            </w:r>
          </w:p>
          <w:p w:rsidR="00ED35EC" w:rsidRDefault="00ED35EC">
            <w:pPr>
              <w:pStyle w:val="ConsPlusNormal"/>
            </w:pPr>
            <w:r>
              <w:t>ЛФ с контейнерами.</w:t>
            </w:r>
          </w:p>
          <w:p w:rsidR="00ED35EC" w:rsidRDefault="00ED35EC">
            <w:pPr>
              <w:pStyle w:val="ConsPlusNormal"/>
            </w:pPr>
            <w:r>
              <w:t>Дыхательные контуры.</w:t>
            </w:r>
          </w:p>
          <w:p w:rsidR="00ED35EC" w:rsidRDefault="00ED35EC">
            <w:pPr>
              <w:pStyle w:val="ConsPlusNormal"/>
            </w:pPr>
            <w:r>
              <w:t>Фильтры дыхательные.</w:t>
            </w:r>
          </w:p>
          <w:p w:rsidR="00ED35EC" w:rsidRDefault="00ED35EC">
            <w:pPr>
              <w:pStyle w:val="ConsPlusNormal"/>
            </w:pPr>
            <w:r>
              <w:t>Переходники для дыхательных контуров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 xml:space="preserve">Сертификаты по </w:t>
            </w:r>
            <w:hyperlink r:id="rId12" w:history="1">
              <w:r>
                <w:rPr>
                  <w:color w:val="0000FF"/>
                </w:rPr>
                <w:t>форме СТ-1</w:t>
              </w:r>
            </w:hyperlink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2019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 xml:space="preserve">Заверенные руководителем (заместителем руководителя) и печатью организации (при наличии) копии сертификатов по </w:t>
            </w:r>
            <w:hyperlink r:id="rId13" w:history="1">
              <w:r>
                <w:rPr>
                  <w:color w:val="0000FF"/>
                </w:rPr>
                <w:t>форме СТ-1</w:t>
              </w:r>
            </w:hyperlink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2019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ПР.</w:t>
            </w:r>
          </w:p>
          <w:p w:rsidR="00ED35EC" w:rsidRDefault="00ED35EC">
            <w:pPr>
              <w:pStyle w:val="ConsPlusNormal"/>
            </w:pPr>
            <w:r>
              <w:t>ПК.</w:t>
            </w:r>
          </w:p>
          <w:p w:rsidR="00ED35EC" w:rsidRDefault="00ED35EC">
            <w:pPr>
              <w:pStyle w:val="ConsPlusNormal"/>
            </w:pPr>
            <w:r>
              <w:t>ПК с микрофильтром. Дыхательные контуры.</w:t>
            </w:r>
          </w:p>
          <w:p w:rsidR="00ED35EC" w:rsidRDefault="00ED35EC">
            <w:pPr>
              <w:pStyle w:val="ConsPlusNormal"/>
            </w:pPr>
            <w:r>
              <w:t>Фильтры дыхательные.</w:t>
            </w:r>
          </w:p>
          <w:p w:rsidR="00ED35EC" w:rsidRDefault="00ED35EC">
            <w:pPr>
              <w:pStyle w:val="ConsPlusNormal"/>
            </w:pPr>
            <w:r>
              <w:lastRenderedPageBreak/>
              <w:t>Переходники для дыхательных контуров.</w:t>
            </w:r>
          </w:p>
          <w:p w:rsidR="00ED35EC" w:rsidRDefault="00ED35EC">
            <w:pPr>
              <w:pStyle w:val="ConsPlusNormal"/>
            </w:pPr>
            <w:r>
              <w:t>ЛФ с контейнерами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lastRenderedPageBreak/>
              <w:t xml:space="preserve">Сертификаты по </w:t>
            </w:r>
            <w:hyperlink r:id="rId14" w:history="1">
              <w:r>
                <w:rPr>
                  <w:color w:val="0000FF"/>
                </w:rPr>
                <w:t>форме СТ-1</w:t>
              </w:r>
            </w:hyperlink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2020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 xml:space="preserve">Заверенные руководителем (заместителем руководителя) и печатью организации (при наличии) копии сертификатов по </w:t>
            </w:r>
            <w:hyperlink r:id="rId15" w:history="1">
              <w:r>
                <w:rPr>
                  <w:color w:val="0000FF"/>
                </w:rPr>
                <w:t>форме СТ-1</w:t>
              </w:r>
            </w:hyperlink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2020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ПР.</w:t>
            </w:r>
          </w:p>
          <w:p w:rsidR="00ED35EC" w:rsidRDefault="00ED35EC">
            <w:pPr>
              <w:pStyle w:val="ConsPlusNormal"/>
            </w:pPr>
            <w:r>
              <w:t>ПК.</w:t>
            </w:r>
          </w:p>
          <w:p w:rsidR="00ED35EC" w:rsidRDefault="00ED35EC">
            <w:pPr>
              <w:pStyle w:val="ConsPlusNormal"/>
            </w:pPr>
            <w:r>
              <w:t>ПК с микрофильтром.</w:t>
            </w:r>
          </w:p>
          <w:p w:rsidR="00ED35EC" w:rsidRDefault="00ED35EC">
            <w:pPr>
              <w:pStyle w:val="ConsPlusNormal"/>
            </w:pPr>
            <w:r>
              <w:t>Дыхательные контуры.</w:t>
            </w:r>
          </w:p>
          <w:p w:rsidR="00ED35EC" w:rsidRDefault="00ED35EC">
            <w:pPr>
              <w:pStyle w:val="ConsPlusNormal"/>
            </w:pPr>
            <w:r>
              <w:t>Фильтры дыхательные.</w:t>
            </w:r>
          </w:p>
          <w:p w:rsidR="00ED35EC" w:rsidRDefault="00ED35EC">
            <w:pPr>
              <w:pStyle w:val="ConsPlusNormal"/>
            </w:pPr>
            <w:r>
              <w:t>Переходники для дыхательных контуров.</w:t>
            </w:r>
          </w:p>
          <w:p w:rsidR="00ED35EC" w:rsidRDefault="00ED35EC">
            <w:pPr>
              <w:pStyle w:val="ConsPlusNormal"/>
            </w:pPr>
            <w:r>
              <w:t>Контейнеры.</w:t>
            </w:r>
          </w:p>
          <w:p w:rsidR="00ED35EC" w:rsidRDefault="00ED35EC">
            <w:pPr>
              <w:pStyle w:val="ConsPlusNormal"/>
            </w:pPr>
            <w:r>
              <w:t>Контейнеры с ЛФ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 xml:space="preserve">Сертификаты по </w:t>
            </w:r>
            <w:hyperlink r:id="rId16" w:history="1">
              <w:r>
                <w:rPr>
                  <w:color w:val="0000FF"/>
                </w:rPr>
                <w:t>форме СТ-1</w:t>
              </w:r>
            </w:hyperlink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2021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 xml:space="preserve">Заверенные руководителем (заместителем руководителя) и печатью организации (при наличии) копии сертификатов по </w:t>
            </w:r>
            <w:hyperlink r:id="rId17" w:history="1">
              <w:r>
                <w:rPr>
                  <w:color w:val="0000FF"/>
                </w:rPr>
                <w:t>форме СТ-1</w:t>
              </w:r>
            </w:hyperlink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2021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6.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ПР.</w:t>
            </w:r>
          </w:p>
          <w:p w:rsidR="00ED35EC" w:rsidRDefault="00ED35EC">
            <w:pPr>
              <w:pStyle w:val="ConsPlusNormal"/>
            </w:pPr>
            <w:r>
              <w:t>ПК.</w:t>
            </w:r>
          </w:p>
          <w:p w:rsidR="00ED35EC" w:rsidRDefault="00ED35EC">
            <w:pPr>
              <w:pStyle w:val="ConsPlusNormal"/>
            </w:pPr>
            <w:r>
              <w:t>ПК с микрофильтром.</w:t>
            </w:r>
          </w:p>
          <w:p w:rsidR="00ED35EC" w:rsidRDefault="00ED35EC">
            <w:pPr>
              <w:pStyle w:val="ConsPlusNormal"/>
            </w:pPr>
            <w:r>
              <w:t>Дыхательные контуры.</w:t>
            </w:r>
          </w:p>
          <w:p w:rsidR="00ED35EC" w:rsidRDefault="00ED35EC">
            <w:pPr>
              <w:pStyle w:val="ConsPlusNormal"/>
            </w:pPr>
            <w:r>
              <w:t>Фильтры дыхательные.</w:t>
            </w:r>
          </w:p>
          <w:p w:rsidR="00ED35EC" w:rsidRDefault="00ED35EC">
            <w:pPr>
              <w:pStyle w:val="ConsPlusNormal"/>
            </w:pPr>
            <w:r>
              <w:t>Переходники для дыхательных контуров.</w:t>
            </w:r>
          </w:p>
          <w:p w:rsidR="00ED35EC" w:rsidRDefault="00ED35EC">
            <w:pPr>
              <w:pStyle w:val="ConsPlusNormal"/>
            </w:pPr>
            <w:r>
              <w:t>Контейнеры.</w:t>
            </w:r>
          </w:p>
          <w:p w:rsidR="00ED35EC" w:rsidRDefault="00ED35EC">
            <w:pPr>
              <w:pStyle w:val="ConsPlusNormal"/>
            </w:pPr>
            <w:r>
              <w:t>Контейнеры с ЛФ.</w:t>
            </w:r>
          </w:p>
          <w:p w:rsidR="00ED35EC" w:rsidRDefault="00ED35EC">
            <w:pPr>
              <w:pStyle w:val="ConsPlusNormal"/>
            </w:pPr>
            <w:r>
              <w:t xml:space="preserve">Расходные материалы для </w:t>
            </w:r>
            <w:proofErr w:type="gramStart"/>
            <w:r>
              <w:t>донорского</w:t>
            </w:r>
            <w:proofErr w:type="gramEnd"/>
            <w:r>
              <w:t xml:space="preserve"> плазмафереза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 xml:space="preserve">Сертификаты по </w:t>
            </w:r>
            <w:hyperlink r:id="rId18" w:history="1">
              <w:r>
                <w:rPr>
                  <w:color w:val="0000FF"/>
                </w:rPr>
                <w:t>форме СТ-1</w:t>
              </w:r>
            </w:hyperlink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2022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 xml:space="preserve">Заверенные руководителем (заместителем руководителя) и печатью организации (при наличии) копии сертификатов по </w:t>
            </w:r>
            <w:hyperlink r:id="rId19" w:history="1">
              <w:r>
                <w:rPr>
                  <w:color w:val="0000FF"/>
                </w:rPr>
                <w:t>форме СТ-1</w:t>
              </w:r>
            </w:hyperlink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2022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7.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ПР.</w:t>
            </w:r>
          </w:p>
          <w:p w:rsidR="00ED35EC" w:rsidRDefault="00ED35EC">
            <w:pPr>
              <w:pStyle w:val="ConsPlusNormal"/>
            </w:pPr>
            <w:r>
              <w:t>ПК.</w:t>
            </w:r>
          </w:p>
          <w:p w:rsidR="00ED35EC" w:rsidRDefault="00ED35EC">
            <w:pPr>
              <w:pStyle w:val="ConsPlusNormal"/>
            </w:pPr>
            <w:r>
              <w:t>ПК с микрофильтром. Дыхательные контуры.</w:t>
            </w:r>
          </w:p>
          <w:p w:rsidR="00ED35EC" w:rsidRDefault="00ED35EC">
            <w:pPr>
              <w:pStyle w:val="ConsPlusNormal"/>
              <w:jc w:val="both"/>
            </w:pPr>
            <w:r>
              <w:t>Фильтры дыхательные.</w:t>
            </w:r>
          </w:p>
          <w:p w:rsidR="00ED35EC" w:rsidRDefault="00ED35EC">
            <w:pPr>
              <w:pStyle w:val="ConsPlusNormal"/>
            </w:pPr>
            <w:r>
              <w:t>Переходники для дыхательных контуров.</w:t>
            </w:r>
          </w:p>
          <w:p w:rsidR="00ED35EC" w:rsidRDefault="00ED35EC">
            <w:pPr>
              <w:pStyle w:val="ConsPlusNormal"/>
            </w:pPr>
            <w:r>
              <w:t>Контейнеры.</w:t>
            </w:r>
          </w:p>
          <w:p w:rsidR="00ED35EC" w:rsidRDefault="00ED35EC">
            <w:pPr>
              <w:pStyle w:val="ConsPlusNormal"/>
            </w:pPr>
            <w:r>
              <w:lastRenderedPageBreak/>
              <w:t>Контейнеры с ЛФ.</w:t>
            </w:r>
          </w:p>
          <w:p w:rsidR="00ED35EC" w:rsidRDefault="00ED35EC">
            <w:pPr>
              <w:pStyle w:val="ConsPlusNormal"/>
            </w:pPr>
            <w:r>
              <w:t xml:space="preserve">Расходные материалы для </w:t>
            </w:r>
            <w:proofErr w:type="gramStart"/>
            <w:r>
              <w:t>донорского</w:t>
            </w:r>
            <w:proofErr w:type="gramEnd"/>
            <w:r>
              <w:t xml:space="preserve"> плазмафереза/тромбоцитафереза.</w:t>
            </w:r>
          </w:p>
          <w:p w:rsidR="00ED35EC" w:rsidRDefault="00ED35EC">
            <w:pPr>
              <w:pStyle w:val="ConsPlusNormal"/>
            </w:pPr>
            <w:r>
              <w:t>Комплект магистралей для тромбоцитафереза.</w:t>
            </w:r>
          </w:p>
          <w:p w:rsidR="00ED35EC" w:rsidRDefault="00ED35EC">
            <w:pPr>
              <w:pStyle w:val="ConsPlusNormal"/>
            </w:pPr>
            <w:r>
              <w:t>Расходные материалы для АИК.</w:t>
            </w:r>
          </w:p>
          <w:p w:rsidR="00ED35EC" w:rsidRDefault="00ED35EC">
            <w:pPr>
              <w:pStyle w:val="ConsPlusNormal"/>
            </w:pPr>
            <w:r>
              <w:t>Расходные материалы для аппаратов ИВЛ.</w:t>
            </w:r>
          </w:p>
          <w:p w:rsidR="00ED35EC" w:rsidRDefault="00ED35EC">
            <w:pPr>
              <w:pStyle w:val="ConsPlusNormal"/>
            </w:pPr>
            <w:r>
              <w:t>Мочеприемники и калоприемники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lastRenderedPageBreak/>
              <w:t xml:space="preserve">Сертификаты по </w:t>
            </w:r>
            <w:hyperlink r:id="rId20" w:history="1">
              <w:r>
                <w:rPr>
                  <w:color w:val="0000FF"/>
                </w:rPr>
                <w:t>форме СТ-1</w:t>
              </w:r>
            </w:hyperlink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2023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 xml:space="preserve">Заверенные руководителем (заместителем руководителя) и печатью организации (при наличии) копии сертификатов по </w:t>
            </w:r>
            <w:hyperlink r:id="rId21" w:history="1">
              <w:r>
                <w:rPr>
                  <w:color w:val="0000FF"/>
                </w:rPr>
                <w:t>форме СТ-1</w:t>
              </w:r>
            </w:hyperlink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2023 г.</w:t>
            </w:r>
          </w:p>
        </w:tc>
      </w:tr>
      <w:tr w:rsidR="00ED35EC">
        <w:tc>
          <w:tcPr>
            <w:tcW w:w="12984" w:type="dxa"/>
            <w:gridSpan w:val="6"/>
          </w:tcPr>
          <w:p w:rsidR="00ED35EC" w:rsidRDefault="00ED35EC">
            <w:pPr>
              <w:pStyle w:val="ConsPlusNormal"/>
              <w:jc w:val="center"/>
              <w:outlineLvl w:val="1"/>
            </w:pPr>
            <w:r>
              <w:lastRenderedPageBreak/>
              <w:t>VI. Производство медицинских изделий с обеспечением степени локализации по видам медицинских изделий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  <w:jc w:val="both"/>
            </w:pPr>
            <w:r>
              <w:t>ПР.</w:t>
            </w:r>
          </w:p>
          <w:p w:rsidR="00ED35EC" w:rsidRDefault="00ED35EC">
            <w:pPr>
              <w:pStyle w:val="ConsPlusNormal"/>
              <w:jc w:val="both"/>
            </w:pPr>
            <w:r>
              <w:t>ПК.</w:t>
            </w:r>
          </w:p>
          <w:p w:rsidR="00ED35EC" w:rsidRDefault="00ED35EC">
            <w:pPr>
              <w:pStyle w:val="ConsPlusNormal"/>
            </w:pPr>
            <w:r>
              <w:t>ПК с микрофильтром.</w:t>
            </w:r>
          </w:p>
          <w:p w:rsidR="00ED35EC" w:rsidRDefault="00ED35EC">
            <w:pPr>
              <w:pStyle w:val="ConsPlusNormal"/>
            </w:pPr>
            <w:r>
              <w:t>ЛФ с контейнерами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>Производство медицинских изделий с обеспечением степени локализации по видам изделий, не менее:</w:t>
            </w:r>
          </w:p>
          <w:p w:rsidR="00ED35EC" w:rsidRDefault="00ED35EC">
            <w:pPr>
              <w:pStyle w:val="ConsPlusNormal"/>
            </w:pPr>
            <w:r>
              <w:t xml:space="preserve">- </w:t>
            </w:r>
            <w:proofErr w:type="gramStart"/>
            <w:r>
              <w:t>ПР</w:t>
            </w:r>
            <w:proofErr w:type="gramEnd"/>
            <w:r>
              <w:t xml:space="preserve"> - 85%;</w:t>
            </w:r>
          </w:p>
          <w:p w:rsidR="00ED35EC" w:rsidRDefault="00ED35EC">
            <w:pPr>
              <w:pStyle w:val="ConsPlusNormal"/>
            </w:pPr>
            <w:r>
              <w:t>- ПК - 85%;</w:t>
            </w:r>
          </w:p>
          <w:p w:rsidR="00ED35EC" w:rsidRDefault="00ED35EC">
            <w:pPr>
              <w:pStyle w:val="ConsPlusNormal"/>
            </w:pPr>
            <w:r>
              <w:t>- ПК с микрофильтром - 85%;</w:t>
            </w:r>
          </w:p>
          <w:p w:rsidR="00ED35EC" w:rsidRDefault="00ED35EC">
            <w:pPr>
              <w:pStyle w:val="ConsPlusNormal"/>
            </w:pPr>
            <w:r>
              <w:t>- ЛФ с контейнерами - 50%.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2017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>Отчет по степени локализации по видам медицинских изделий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2017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ПР.</w:t>
            </w:r>
          </w:p>
          <w:p w:rsidR="00ED35EC" w:rsidRDefault="00ED35EC">
            <w:pPr>
              <w:pStyle w:val="ConsPlusNormal"/>
            </w:pPr>
            <w:r>
              <w:t>ПК.</w:t>
            </w:r>
          </w:p>
          <w:p w:rsidR="00ED35EC" w:rsidRDefault="00ED35EC">
            <w:pPr>
              <w:pStyle w:val="ConsPlusNormal"/>
            </w:pPr>
            <w:r>
              <w:t>ПК с микрофильтром.</w:t>
            </w:r>
          </w:p>
          <w:p w:rsidR="00ED35EC" w:rsidRDefault="00ED35EC">
            <w:pPr>
              <w:pStyle w:val="ConsPlusNormal"/>
            </w:pPr>
            <w:r>
              <w:t>ЛФ с контейнерами.</w:t>
            </w:r>
          </w:p>
          <w:p w:rsidR="00ED35EC" w:rsidRDefault="00ED35EC">
            <w:pPr>
              <w:pStyle w:val="ConsPlusNormal"/>
            </w:pPr>
            <w:r>
              <w:t>Дыхательные контуры.</w:t>
            </w:r>
          </w:p>
          <w:p w:rsidR="00ED35EC" w:rsidRDefault="00ED35EC">
            <w:pPr>
              <w:pStyle w:val="ConsPlusNormal"/>
            </w:pPr>
            <w:r>
              <w:t>Фильтры дыхательные.</w:t>
            </w:r>
          </w:p>
          <w:p w:rsidR="00ED35EC" w:rsidRDefault="00ED35EC">
            <w:pPr>
              <w:pStyle w:val="ConsPlusNormal"/>
              <w:jc w:val="both"/>
            </w:pPr>
            <w:r>
              <w:t>Переходники для дыхательных контуров.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>Производство в 2018 году медицинских изделий с обеспечением степени локализации по видам изделий, не менее:</w:t>
            </w:r>
          </w:p>
          <w:p w:rsidR="00ED35EC" w:rsidRDefault="00ED35EC">
            <w:pPr>
              <w:pStyle w:val="ConsPlusNormal"/>
            </w:pPr>
            <w:r>
              <w:t xml:space="preserve">- </w:t>
            </w:r>
            <w:proofErr w:type="gramStart"/>
            <w:r>
              <w:t>ПР</w:t>
            </w:r>
            <w:proofErr w:type="gramEnd"/>
            <w:r>
              <w:t xml:space="preserve"> - 95%;</w:t>
            </w:r>
          </w:p>
          <w:p w:rsidR="00ED35EC" w:rsidRDefault="00ED35EC">
            <w:pPr>
              <w:pStyle w:val="ConsPlusNormal"/>
            </w:pPr>
            <w:r>
              <w:t>- ПК - 95%;</w:t>
            </w:r>
          </w:p>
          <w:p w:rsidR="00ED35EC" w:rsidRDefault="00ED35EC">
            <w:pPr>
              <w:pStyle w:val="ConsPlusNormal"/>
            </w:pPr>
            <w:r>
              <w:t>- ПК с микрофильтром - 95%;</w:t>
            </w:r>
          </w:p>
          <w:p w:rsidR="00ED35EC" w:rsidRDefault="00ED35EC">
            <w:pPr>
              <w:pStyle w:val="ConsPlusNormal"/>
            </w:pPr>
            <w:r>
              <w:t>- ЛФ с контейнерами - 50%;</w:t>
            </w:r>
          </w:p>
          <w:p w:rsidR="00ED35EC" w:rsidRDefault="00ED35EC">
            <w:pPr>
              <w:pStyle w:val="ConsPlusNormal"/>
            </w:pPr>
            <w:r>
              <w:lastRenderedPageBreak/>
              <w:t>- дыхательные контуры - 50%;</w:t>
            </w:r>
          </w:p>
          <w:p w:rsidR="00ED35EC" w:rsidRDefault="00ED35EC">
            <w:pPr>
              <w:pStyle w:val="ConsPlusNormal"/>
            </w:pPr>
            <w:r>
              <w:t>- фильтры дыхательные - 50%;</w:t>
            </w:r>
          </w:p>
          <w:p w:rsidR="00ED35EC" w:rsidRDefault="00ED35EC">
            <w:pPr>
              <w:pStyle w:val="ConsPlusNormal"/>
            </w:pPr>
            <w:r>
              <w:t>- переходники для дыхательных контуров - 50%.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lastRenderedPageBreak/>
              <w:t>2018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>Отчет по степени локализации по видам медицинских изделий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2018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ПР.</w:t>
            </w:r>
          </w:p>
          <w:p w:rsidR="00ED35EC" w:rsidRDefault="00ED35EC">
            <w:pPr>
              <w:pStyle w:val="ConsPlusNormal"/>
            </w:pPr>
            <w:r>
              <w:t>ПК.</w:t>
            </w:r>
          </w:p>
          <w:p w:rsidR="00ED35EC" w:rsidRDefault="00ED35EC">
            <w:pPr>
              <w:pStyle w:val="ConsPlusNormal"/>
            </w:pPr>
            <w:r>
              <w:t>ПК с микрофильтром.</w:t>
            </w:r>
          </w:p>
          <w:p w:rsidR="00ED35EC" w:rsidRDefault="00ED35EC">
            <w:pPr>
              <w:pStyle w:val="ConsPlusNormal"/>
            </w:pPr>
            <w:r>
              <w:t>ЛФ с контейнерами.</w:t>
            </w:r>
          </w:p>
          <w:p w:rsidR="00ED35EC" w:rsidRDefault="00ED35EC">
            <w:pPr>
              <w:pStyle w:val="ConsPlusNormal"/>
              <w:jc w:val="both"/>
            </w:pPr>
            <w:r>
              <w:t>Расходные материалы для аппаратов ИВЛ.</w:t>
            </w:r>
          </w:p>
          <w:p w:rsidR="00ED35EC" w:rsidRDefault="00ED35EC">
            <w:pPr>
              <w:pStyle w:val="ConsPlusNormal"/>
              <w:jc w:val="both"/>
            </w:pPr>
            <w:r>
              <w:t xml:space="preserve">Расходные материалы для </w:t>
            </w:r>
            <w:proofErr w:type="gramStart"/>
            <w:r>
              <w:t>донорского</w:t>
            </w:r>
            <w:proofErr w:type="gramEnd"/>
            <w:r>
              <w:t xml:space="preserve"> плазмафереза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>Производство в 2019 году медицинских изделий с обеспечением степени локализации по видам изделий, не менее:</w:t>
            </w:r>
          </w:p>
          <w:p w:rsidR="00ED35EC" w:rsidRDefault="00ED35EC">
            <w:pPr>
              <w:pStyle w:val="ConsPlusNormal"/>
            </w:pPr>
            <w:r>
              <w:t xml:space="preserve">- </w:t>
            </w:r>
            <w:proofErr w:type="gramStart"/>
            <w:r>
              <w:t>ПР</w:t>
            </w:r>
            <w:proofErr w:type="gramEnd"/>
            <w:r>
              <w:t xml:space="preserve"> - 95%;</w:t>
            </w:r>
          </w:p>
          <w:p w:rsidR="00ED35EC" w:rsidRDefault="00ED35EC">
            <w:pPr>
              <w:pStyle w:val="ConsPlusNormal"/>
            </w:pPr>
            <w:r>
              <w:t>- ПК - 95%;</w:t>
            </w:r>
          </w:p>
          <w:p w:rsidR="00ED35EC" w:rsidRDefault="00ED35EC">
            <w:pPr>
              <w:pStyle w:val="ConsPlusNormal"/>
            </w:pPr>
            <w:r>
              <w:t>- ПК с микрофильтром - 95%;</w:t>
            </w:r>
          </w:p>
          <w:p w:rsidR="00ED35EC" w:rsidRDefault="00ED35EC">
            <w:pPr>
              <w:pStyle w:val="ConsPlusNormal"/>
            </w:pPr>
            <w:r>
              <w:t>- ЛФ с контейнерами - 50%;</w:t>
            </w:r>
          </w:p>
          <w:p w:rsidR="00ED35EC" w:rsidRDefault="00ED35EC">
            <w:pPr>
              <w:pStyle w:val="ConsPlusNormal"/>
            </w:pPr>
            <w:r>
              <w:t>- расходные материалы для аппаратов ИВЛ - 50%;</w:t>
            </w:r>
          </w:p>
          <w:p w:rsidR="00ED35EC" w:rsidRDefault="00ED35EC">
            <w:pPr>
              <w:pStyle w:val="ConsPlusNormal"/>
            </w:pPr>
            <w:r>
              <w:t xml:space="preserve">- расходные материалы для </w:t>
            </w:r>
            <w:proofErr w:type="gramStart"/>
            <w:r>
              <w:t>донорского</w:t>
            </w:r>
            <w:proofErr w:type="gramEnd"/>
            <w:r>
              <w:t xml:space="preserve"> плазмафереза - 15%.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2019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>Отчет по степени локализации по видам медицинских изделий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2019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ПР.</w:t>
            </w:r>
          </w:p>
          <w:p w:rsidR="00ED35EC" w:rsidRDefault="00ED35EC">
            <w:pPr>
              <w:pStyle w:val="ConsPlusNormal"/>
            </w:pPr>
            <w:r>
              <w:t>ПК.</w:t>
            </w:r>
          </w:p>
          <w:p w:rsidR="00ED35EC" w:rsidRDefault="00ED35EC">
            <w:pPr>
              <w:pStyle w:val="ConsPlusNormal"/>
              <w:jc w:val="both"/>
            </w:pPr>
            <w:r>
              <w:t>ПК с микрофильтром. Расходные материалы для аппаратов ИВЛ.</w:t>
            </w:r>
          </w:p>
          <w:p w:rsidR="00ED35EC" w:rsidRDefault="00ED35EC">
            <w:pPr>
              <w:pStyle w:val="ConsPlusNormal"/>
              <w:jc w:val="both"/>
            </w:pPr>
            <w:r>
              <w:t xml:space="preserve">Расходные материалы для </w:t>
            </w:r>
            <w:proofErr w:type="gramStart"/>
            <w:r>
              <w:t>донорского</w:t>
            </w:r>
            <w:proofErr w:type="gramEnd"/>
            <w:r>
              <w:t xml:space="preserve"> плазмафереза.</w:t>
            </w:r>
          </w:p>
          <w:p w:rsidR="00ED35EC" w:rsidRDefault="00ED35EC">
            <w:pPr>
              <w:pStyle w:val="ConsPlusNormal"/>
            </w:pPr>
            <w:r>
              <w:t>Контейнеры, в том числе с ЛФ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>Производство в 2020 году медицинских изделий с обеспечением степени локализации по видам изделий, не менее:</w:t>
            </w:r>
          </w:p>
          <w:p w:rsidR="00ED35EC" w:rsidRDefault="00ED35EC">
            <w:pPr>
              <w:pStyle w:val="ConsPlusNormal"/>
            </w:pPr>
            <w:r>
              <w:t xml:space="preserve">- </w:t>
            </w:r>
            <w:proofErr w:type="gramStart"/>
            <w:r>
              <w:t>ПР</w:t>
            </w:r>
            <w:proofErr w:type="gramEnd"/>
            <w:r>
              <w:t xml:space="preserve"> - 95%;</w:t>
            </w:r>
          </w:p>
          <w:p w:rsidR="00ED35EC" w:rsidRDefault="00ED35EC">
            <w:pPr>
              <w:pStyle w:val="ConsPlusNormal"/>
            </w:pPr>
            <w:r>
              <w:t>- ПК - 95%;</w:t>
            </w:r>
          </w:p>
          <w:p w:rsidR="00ED35EC" w:rsidRDefault="00ED35EC">
            <w:pPr>
              <w:pStyle w:val="ConsPlusNormal"/>
            </w:pPr>
            <w:r>
              <w:t>- ПК с микрофильтром - 95%;</w:t>
            </w:r>
          </w:p>
          <w:p w:rsidR="00ED35EC" w:rsidRDefault="00ED35EC">
            <w:pPr>
              <w:pStyle w:val="ConsPlusNormal"/>
            </w:pPr>
            <w:r>
              <w:t>- расходные материалы для аппаратов ИВЛ - 60%;</w:t>
            </w:r>
          </w:p>
          <w:p w:rsidR="00ED35EC" w:rsidRDefault="00ED35EC">
            <w:pPr>
              <w:pStyle w:val="ConsPlusNormal"/>
            </w:pPr>
            <w:r>
              <w:t xml:space="preserve">- расходные материалы для </w:t>
            </w:r>
            <w:proofErr w:type="gramStart"/>
            <w:r>
              <w:t>донорского</w:t>
            </w:r>
            <w:proofErr w:type="gramEnd"/>
            <w:r>
              <w:t xml:space="preserve"> плазмафереза - 25%;</w:t>
            </w:r>
          </w:p>
          <w:p w:rsidR="00ED35EC" w:rsidRDefault="00ED35EC">
            <w:pPr>
              <w:pStyle w:val="ConsPlusNormal"/>
            </w:pPr>
            <w:r>
              <w:t>- контейнеры, в том числе с ЛФ - 50%.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2020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>Отчет по степени локализации по видам медицинских изделий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2020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ПР.</w:t>
            </w:r>
          </w:p>
          <w:p w:rsidR="00ED35EC" w:rsidRDefault="00ED35EC">
            <w:pPr>
              <w:pStyle w:val="ConsPlusNormal"/>
            </w:pPr>
            <w:r>
              <w:t>ПК.</w:t>
            </w:r>
          </w:p>
          <w:p w:rsidR="00ED35EC" w:rsidRDefault="00ED35EC">
            <w:pPr>
              <w:pStyle w:val="ConsPlusNormal"/>
            </w:pPr>
            <w:r>
              <w:t>ПК с микрофильтром.</w:t>
            </w:r>
          </w:p>
          <w:p w:rsidR="00ED35EC" w:rsidRDefault="00ED35EC">
            <w:pPr>
              <w:pStyle w:val="ConsPlusNormal"/>
              <w:jc w:val="both"/>
            </w:pPr>
            <w:r>
              <w:t>Расходные материалы для аппаратов ИВЛ.</w:t>
            </w:r>
          </w:p>
          <w:p w:rsidR="00ED35EC" w:rsidRDefault="00ED35EC">
            <w:pPr>
              <w:pStyle w:val="ConsPlusNormal"/>
              <w:jc w:val="both"/>
            </w:pPr>
            <w:r>
              <w:t>Контейнеры, в том числе с ЛФ.</w:t>
            </w:r>
          </w:p>
          <w:p w:rsidR="00ED35EC" w:rsidRDefault="00ED35EC">
            <w:pPr>
              <w:pStyle w:val="ConsPlusNormal"/>
              <w:jc w:val="both"/>
            </w:pPr>
            <w:r>
              <w:t xml:space="preserve">Расходные материалы для </w:t>
            </w:r>
            <w:proofErr w:type="gramStart"/>
            <w:r>
              <w:t>донорского</w:t>
            </w:r>
            <w:proofErr w:type="gramEnd"/>
            <w:r>
              <w:t xml:space="preserve"> плазмафереза.</w:t>
            </w:r>
          </w:p>
          <w:p w:rsidR="00ED35EC" w:rsidRDefault="00ED35EC">
            <w:pPr>
              <w:pStyle w:val="ConsPlusNormal"/>
              <w:jc w:val="both"/>
            </w:pPr>
            <w:r>
              <w:t>Расходные материалы для тромбоцитафереза.</w:t>
            </w:r>
          </w:p>
          <w:p w:rsidR="00ED35EC" w:rsidRDefault="00ED35EC">
            <w:pPr>
              <w:pStyle w:val="ConsPlusNormal"/>
              <w:jc w:val="both"/>
            </w:pPr>
            <w:r>
              <w:t>Расходные материалы для АИК.</w:t>
            </w:r>
          </w:p>
          <w:p w:rsidR="00ED35EC" w:rsidRDefault="00ED35EC">
            <w:pPr>
              <w:pStyle w:val="ConsPlusNormal"/>
            </w:pPr>
            <w:r>
              <w:t>Мочеприемники и калоприемники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>Производство в 2021 году медицинских изделий с обеспечением степени локализации по видам изделий, не менее:</w:t>
            </w:r>
          </w:p>
          <w:p w:rsidR="00ED35EC" w:rsidRDefault="00ED35EC">
            <w:pPr>
              <w:pStyle w:val="ConsPlusNormal"/>
            </w:pPr>
            <w:r>
              <w:t xml:space="preserve">- </w:t>
            </w:r>
            <w:proofErr w:type="gramStart"/>
            <w:r>
              <w:t>ПР</w:t>
            </w:r>
            <w:proofErr w:type="gramEnd"/>
            <w:r>
              <w:t xml:space="preserve"> - 95%;</w:t>
            </w:r>
          </w:p>
          <w:p w:rsidR="00ED35EC" w:rsidRDefault="00ED35EC">
            <w:pPr>
              <w:pStyle w:val="ConsPlusNormal"/>
            </w:pPr>
            <w:r>
              <w:t>- ПК - 95%;</w:t>
            </w:r>
          </w:p>
          <w:p w:rsidR="00ED35EC" w:rsidRDefault="00ED35EC">
            <w:pPr>
              <w:pStyle w:val="ConsPlusNormal"/>
            </w:pPr>
            <w:r>
              <w:t>- ПК с микрофильтром - 95%;</w:t>
            </w:r>
          </w:p>
          <w:p w:rsidR="00ED35EC" w:rsidRDefault="00ED35EC">
            <w:pPr>
              <w:pStyle w:val="ConsPlusNormal"/>
            </w:pPr>
            <w:r>
              <w:t>- расходные материалы для аппаратов ИВЛ - 70%;</w:t>
            </w:r>
          </w:p>
          <w:p w:rsidR="00ED35EC" w:rsidRDefault="00ED35EC">
            <w:pPr>
              <w:pStyle w:val="ConsPlusNormal"/>
            </w:pPr>
            <w:r>
              <w:t>- контейнеры, в том числе с ЛФ - 50%;</w:t>
            </w:r>
          </w:p>
          <w:p w:rsidR="00ED35EC" w:rsidRDefault="00ED35EC">
            <w:pPr>
              <w:pStyle w:val="ConsPlusNormal"/>
            </w:pPr>
            <w:r>
              <w:t xml:space="preserve">- расходные материалы для </w:t>
            </w:r>
            <w:proofErr w:type="gramStart"/>
            <w:r>
              <w:t>донорского</w:t>
            </w:r>
            <w:proofErr w:type="gramEnd"/>
            <w:r>
              <w:t xml:space="preserve"> плазмафере за - 30%;</w:t>
            </w:r>
          </w:p>
          <w:p w:rsidR="00ED35EC" w:rsidRDefault="00ED35EC">
            <w:pPr>
              <w:pStyle w:val="ConsPlusNormal"/>
            </w:pPr>
            <w:r>
              <w:t>- расходные материалы для тромбоцитафереза - 15%;</w:t>
            </w:r>
          </w:p>
          <w:p w:rsidR="00ED35EC" w:rsidRDefault="00ED35EC">
            <w:pPr>
              <w:pStyle w:val="ConsPlusNormal"/>
            </w:pPr>
            <w:r>
              <w:t>- расходные материалы для АИК - 15%;</w:t>
            </w:r>
          </w:p>
          <w:p w:rsidR="00ED35EC" w:rsidRDefault="00ED35EC">
            <w:pPr>
              <w:pStyle w:val="ConsPlusNormal"/>
            </w:pPr>
            <w:r>
              <w:t>- мочеприемники - 30%;</w:t>
            </w:r>
          </w:p>
          <w:p w:rsidR="00ED35EC" w:rsidRDefault="00ED35EC">
            <w:pPr>
              <w:pStyle w:val="ConsPlusNormal"/>
            </w:pPr>
            <w:r>
              <w:t>- калоприемники - 30%.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2021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>Отчет по степени локализации по видам медицинских изделий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2021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6.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ПР.</w:t>
            </w:r>
          </w:p>
          <w:p w:rsidR="00ED35EC" w:rsidRDefault="00ED35EC">
            <w:pPr>
              <w:pStyle w:val="ConsPlusNormal"/>
            </w:pPr>
            <w:r>
              <w:t>ПК. ПК с микрофильтром.</w:t>
            </w:r>
          </w:p>
          <w:p w:rsidR="00ED35EC" w:rsidRDefault="00ED35EC">
            <w:pPr>
              <w:pStyle w:val="ConsPlusNormal"/>
            </w:pPr>
            <w:r>
              <w:t>Расходные материалы для аппаратов ИВЛ.</w:t>
            </w:r>
          </w:p>
          <w:p w:rsidR="00ED35EC" w:rsidRDefault="00ED35EC">
            <w:pPr>
              <w:pStyle w:val="ConsPlusNormal"/>
            </w:pPr>
            <w:r>
              <w:t>Контейнеры, в том числе с ЛФ.</w:t>
            </w:r>
          </w:p>
          <w:p w:rsidR="00ED35EC" w:rsidRDefault="00ED35EC">
            <w:pPr>
              <w:pStyle w:val="ConsPlusNormal"/>
              <w:jc w:val="both"/>
            </w:pPr>
            <w:r>
              <w:t xml:space="preserve">Расходные материалы для </w:t>
            </w:r>
            <w:proofErr w:type="gramStart"/>
            <w:r>
              <w:t>донорского</w:t>
            </w:r>
            <w:proofErr w:type="gramEnd"/>
            <w:r>
              <w:t xml:space="preserve"> плазмафереза.</w:t>
            </w:r>
          </w:p>
          <w:p w:rsidR="00ED35EC" w:rsidRDefault="00ED35EC">
            <w:pPr>
              <w:pStyle w:val="ConsPlusNormal"/>
              <w:jc w:val="both"/>
            </w:pPr>
            <w:r>
              <w:t>Расходные материалы для тромбоцитафереза.</w:t>
            </w:r>
          </w:p>
          <w:p w:rsidR="00ED35EC" w:rsidRDefault="00ED35EC">
            <w:pPr>
              <w:pStyle w:val="ConsPlusNormal"/>
              <w:jc w:val="both"/>
            </w:pPr>
            <w:r>
              <w:t>Расходные материалы для АИК.</w:t>
            </w:r>
          </w:p>
          <w:p w:rsidR="00ED35EC" w:rsidRDefault="00ED35EC">
            <w:pPr>
              <w:pStyle w:val="ConsPlusNormal"/>
            </w:pPr>
            <w:r>
              <w:t xml:space="preserve">Мочеприемники и </w:t>
            </w:r>
            <w:r>
              <w:lastRenderedPageBreak/>
              <w:t>калоприемники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lastRenderedPageBreak/>
              <w:t>Производство в 2022 году медицинских изделий с обеспечением степени локализации по видам изделий, не менее:</w:t>
            </w:r>
          </w:p>
          <w:p w:rsidR="00ED35EC" w:rsidRDefault="00ED35EC">
            <w:pPr>
              <w:pStyle w:val="ConsPlusNormal"/>
            </w:pPr>
            <w:r>
              <w:t xml:space="preserve">- </w:t>
            </w:r>
            <w:proofErr w:type="gramStart"/>
            <w:r>
              <w:t>ПР</w:t>
            </w:r>
            <w:proofErr w:type="gramEnd"/>
            <w:r>
              <w:t xml:space="preserve"> - 95%;</w:t>
            </w:r>
          </w:p>
          <w:p w:rsidR="00ED35EC" w:rsidRDefault="00ED35EC">
            <w:pPr>
              <w:pStyle w:val="ConsPlusNormal"/>
            </w:pPr>
            <w:r>
              <w:t>- ПК - 95%;</w:t>
            </w:r>
          </w:p>
          <w:p w:rsidR="00ED35EC" w:rsidRDefault="00ED35EC">
            <w:pPr>
              <w:pStyle w:val="ConsPlusNormal"/>
            </w:pPr>
            <w:r>
              <w:t>- ПК с микрофильтром - 95%;</w:t>
            </w:r>
          </w:p>
          <w:p w:rsidR="00ED35EC" w:rsidRDefault="00ED35EC">
            <w:pPr>
              <w:pStyle w:val="ConsPlusNormal"/>
            </w:pPr>
            <w:r>
              <w:t>- расходные материалы для аппаратов ИВЛ - 80%;</w:t>
            </w:r>
          </w:p>
          <w:p w:rsidR="00ED35EC" w:rsidRDefault="00ED35EC">
            <w:pPr>
              <w:pStyle w:val="ConsPlusNormal"/>
            </w:pPr>
            <w:r>
              <w:t>- контейнеры, в том числе с ЛФ - 70%;</w:t>
            </w:r>
          </w:p>
          <w:p w:rsidR="00ED35EC" w:rsidRDefault="00ED35EC">
            <w:pPr>
              <w:pStyle w:val="ConsPlusNormal"/>
            </w:pPr>
            <w:r>
              <w:t xml:space="preserve">- расходные материалы для </w:t>
            </w:r>
            <w:proofErr w:type="gramStart"/>
            <w:r>
              <w:lastRenderedPageBreak/>
              <w:t>донорского</w:t>
            </w:r>
            <w:proofErr w:type="gramEnd"/>
            <w:r>
              <w:t xml:space="preserve"> плазмафереза - 50%;</w:t>
            </w:r>
          </w:p>
          <w:p w:rsidR="00ED35EC" w:rsidRDefault="00ED35EC">
            <w:pPr>
              <w:pStyle w:val="ConsPlusNormal"/>
              <w:jc w:val="both"/>
            </w:pPr>
            <w:r>
              <w:t>- расходные материалы для тромбоцитафереза - 30%;</w:t>
            </w:r>
          </w:p>
          <w:p w:rsidR="00ED35EC" w:rsidRDefault="00ED35EC">
            <w:pPr>
              <w:pStyle w:val="ConsPlusNormal"/>
            </w:pPr>
            <w:r>
              <w:t>- расходные материалы для АИК - 30%;</w:t>
            </w:r>
          </w:p>
          <w:p w:rsidR="00ED35EC" w:rsidRDefault="00ED35EC">
            <w:pPr>
              <w:pStyle w:val="ConsPlusNormal"/>
            </w:pPr>
            <w:r>
              <w:t>- мочеприемники - 30%;</w:t>
            </w:r>
          </w:p>
          <w:p w:rsidR="00ED35EC" w:rsidRDefault="00ED35EC">
            <w:pPr>
              <w:pStyle w:val="ConsPlusNormal"/>
            </w:pPr>
            <w:r>
              <w:t>- калоприемники - 30%.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lastRenderedPageBreak/>
              <w:t>2022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>Отчет по степени локализации по видам медицинских изделий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2022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ПР.</w:t>
            </w:r>
          </w:p>
          <w:p w:rsidR="00ED35EC" w:rsidRDefault="00ED35EC">
            <w:pPr>
              <w:pStyle w:val="ConsPlusNormal"/>
            </w:pPr>
            <w:r>
              <w:t>ПК.</w:t>
            </w:r>
          </w:p>
          <w:p w:rsidR="00ED35EC" w:rsidRDefault="00ED35EC">
            <w:pPr>
              <w:pStyle w:val="ConsPlusNormal"/>
            </w:pPr>
            <w:r>
              <w:t>ПК с микрофильтром.</w:t>
            </w:r>
          </w:p>
          <w:p w:rsidR="00ED35EC" w:rsidRDefault="00ED35EC">
            <w:pPr>
              <w:pStyle w:val="ConsPlusNormal"/>
              <w:jc w:val="both"/>
            </w:pPr>
            <w:r>
              <w:t>Расходные материалы для аппаратов ИВЛ.</w:t>
            </w:r>
          </w:p>
          <w:p w:rsidR="00ED35EC" w:rsidRDefault="00ED35EC">
            <w:pPr>
              <w:pStyle w:val="ConsPlusNormal"/>
              <w:jc w:val="both"/>
            </w:pPr>
            <w:r>
              <w:t>Контейнеры, в том числе с ЛФ.</w:t>
            </w:r>
          </w:p>
          <w:p w:rsidR="00ED35EC" w:rsidRDefault="00ED35EC">
            <w:pPr>
              <w:pStyle w:val="ConsPlusNormal"/>
              <w:jc w:val="both"/>
            </w:pPr>
            <w:r>
              <w:t xml:space="preserve">Расходные материалы для </w:t>
            </w:r>
            <w:proofErr w:type="gramStart"/>
            <w:r>
              <w:t>донорского</w:t>
            </w:r>
            <w:proofErr w:type="gramEnd"/>
            <w:r>
              <w:t xml:space="preserve"> плазмафереза.</w:t>
            </w:r>
          </w:p>
          <w:p w:rsidR="00ED35EC" w:rsidRDefault="00ED35EC">
            <w:pPr>
              <w:pStyle w:val="ConsPlusNormal"/>
              <w:jc w:val="both"/>
            </w:pPr>
            <w:r>
              <w:t>Расходные материалы для тромбоцитафереза.</w:t>
            </w:r>
          </w:p>
          <w:p w:rsidR="00ED35EC" w:rsidRDefault="00ED35EC">
            <w:pPr>
              <w:pStyle w:val="ConsPlusNormal"/>
              <w:jc w:val="both"/>
            </w:pPr>
            <w:r>
              <w:t>Расходные материалы для АИК.</w:t>
            </w:r>
          </w:p>
          <w:p w:rsidR="00ED35EC" w:rsidRDefault="00ED35EC">
            <w:pPr>
              <w:pStyle w:val="ConsPlusNormal"/>
            </w:pPr>
            <w:r>
              <w:t>Мочеприемники и калоприемники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>Производство в 2023 году медицинских изделий с обеспечением степени локализации по видам изделий, не менее:</w:t>
            </w:r>
          </w:p>
          <w:p w:rsidR="00ED35EC" w:rsidRDefault="00ED35EC">
            <w:pPr>
              <w:pStyle w:val="ConsPlusNormal"/>
            </w:pPr>
            <w:r>
              <w:t xml:space="preserve">- </w:t>
            </w:r>
            <w:proofErr w:type="gramStart"/>
            <w:r>
              <w:t>ПР</w:t>
            </w:r>
            <w:proofErr w:type="gramEnd"/>
            <w:r>
              <w:t xml:space="preserve"> - 95%;</w:t>
            </w:r>
          </w:p>
          <w:p w:rsidR="00ED35EC" w:rsidRDefault="00ED35EC">
            <w:pPr>
              <w:pStyle w:val="ConsPlusNormal"/>
            </w:pPr>
            <w:r>
              <w:t>- ПК - 95%;</w:t>
            </w:r>
          </w:p>
          <w:p w:rsidR="00ED35EC" w:rsidRDefault="00ED35EC">
            <w:pPr>
              <w:pStyle w:val="ConsPlusNormal"/>
            </w:pPr>
            <w:r>
              <w:t>- ПК с микрофильтром - 95%;</w:t>
            </w:r>
          </w:p>
          <w:p w:rsidR="00ED35EC" w:rsidRDefault="00ED35EC">
            <w:pPr>
              <w:pStyle w:val="ConsPlusNormal"/>
            </w:pPr>
            <w:r>
              <w:t>- расходные материалы для аппаратов ИВЛ - 90%;</w:t>
            </w:r>
          </w:p>
          <w:p w:rsidR="00ED35EC" w:rsidRDefault="00ED35EC">
            <w:pPr>
              <w:pStyle w:val="ConsPlusNormal"/>
            </w:pPr>
            <w:r>
              <w:t>- контейнеры, в том числе с ЛФ - 80%;</w:t>
            </w:r>
          </w:p>
          <w:p w:rsidR="00ED35EC" w:rsidRDefault="00ED35EC">
            <w:pPr>
              <w:pStyle w:val="ConsPlusNormal"/>
            </w:pPr>
            <w:r>
              <w:t xml:space="preserve">- расходные материалы для </w:t>
            </w:r>
            <w:proofErr w:type="gramStart"/>
            <w:r>
              <w:t>донорского</w:t>
            </w:r>
            <w:proofErr w:type="gramEnd"/>
            <w:r>
              <w:t xml:space="preserve"> плазмафере за - 60%;</w:t>
            </w:r>
          </w:p>
          <w:p w:rsidR="00ED35EC" w:rsidRDefault="00ED35EC">
            <w:pPr>
              <w:pStyle w:val="ConsPlusNormal"/>
            </w:pPr>
            <w:r>
              <w:t>- расходные материалы для тромбоцитафереза - 51%;</w:t>
            </w:r>
          </w:p>
          <w:p w:rsidR="00ED35EC" w:rsidRDefault="00ED35EC">
            <w:pPr>
              <w:pStyle w:val="ConsPlusNormal"/>
            </w:pPr>
            <w:r>
              <w:t>- расходные материалы для АИК - 51%;</w:t>
            </w:r>
          </w:p>
          <w:p w:rsidR="00ED35EC" w:rsidRDefault="00ED35EC">
            <w:pPr>
              <w:pStyle w:val="ConsPlusNormal"/>
            </w:pPr>
            <w:r>
              <w:t>- мочеприемники - 70%;</w:t>
            </w:r>
          </w:p>
          <w:p w:rsidR="00ED35EC" w:rsidRDefault="00ED35EC">
            <w:pPr>
              <w:pStyle w:val="ConsPlusNormal"/>
            </w:pPr>
            <w:r>
              <w:t>- калоприемники - 70%.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2023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>Отчет по степени локализации по видам медицинских изделий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2023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8.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ПР.</w:t>
            </w:r>
          </w:p>
          <w:p w:rsidR="00ED35EC" w:rsidRDefault="00ED35EC">
            <w:pPr>
              <w:pStyle w:val="ConsPlusNormal"/>
            </w:pPr>
            <w:r>
              <w:t>ПК.</w:t>
            </w:r>
          </w:p>
          <w:p w:rsidR="00ED35EC" w:rsidRDefault="00ED35EC">
            <w:pPr>
              <w:pStyle w:val="ConsPlusNormal"/>
              <w:jc w:val="both"/>
            </w:pPr>
            <w:r>
              <w:t>ПК с микрофильтром. Расходные материалы для аппаратов ИВЛ.</w:t>
            </w:r>
          </w:p>
          <w:p w:rsidR="00ED35EC" w:rsidRDefault="00ED35EC">
            <w:pPr>
              <w:pStyle w:val="ConsPlusNormal"/>
              <w:jc w:val="both"/>
            </w:pPr>
            <w:r>
              <w:lastRenderedPageBreak/>
              <w:t>Контейнеры, в том числе с ЛФ.</w:t>
            </w:r>
          </w:p>
          <w:p w:rsidR="00ED35EC" w:rsidRDefault="00ED35EC">
            <w:pPr>
              <w:pStyle w:val="ConsPlusNormal"/>
              <w:jc w:val="both"/>
            </w:pPr>
            <w:r>
              <w:t xml:space="preserve">Расходные материалы для </w:t>
            </w:r>
            <w:proofErr w:type="gramStart"/>
            <w:r>
              <w:t>донорского</w:t>
            </w:r>
            <w:proofErr w:type="gramEnd"/>
            <w:r>
              <w:t xml:space="preserve"> плазмафереза.</w:t>
            </w:r>
          </w:p>
          <w:p w:rsidR="00ED35EC" w:rsidRDefault="00ED35EC">
            <w:pPr>
              <w:pStyle w:val="ConsPlusNormal"/>
              <w:jc w:val="both"/>
            </w:pPr>
            <w:r>
              <w:t>Расходные материалы для тромбоцитафереза.</w:t>
            </w:r>
          </w:p>
          <w:p w:rsidR="00ED35EC" w:rsidRDefault="00ED35EC">
            <w:pPr>
              <w:pStyle w:val="ConsPlusNormal"/>
              <w:jc w:val="both"/>
            </w:pPr>
            <w:r>
              <w:t>Расходные материалы для АИК.</w:t>
            </w:r>
          </w:p>
          <w:p w:rsidR="00ED35EC" w:rsidRDefault="00ED35EC">
            <w:pPr>
              <w:pStyle w:val="ConsPlusNormal"/>
              <w:jc w:val="both"/>
            </w:pPr>
            <w:r>
              <w:t>Мочеприемники и калоприемники.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lastRenderedPageBreak/>
              <w:t>Производство в 2024 году медицинских изделий с обеспечением степени локализации по видам изделий, не менее:</w:t>
            </w:r>
          </w:p>
          <w:p w:rsidR="00ED35EC" w:rsidRDefault="00ED35EC">
            <w:pPr>
              <w:pStyle w:val="ConsPlusNormal"/>
            </w:pPr>
            <w:r>
              <w:lastRenderedPageBreak/>
              <w:t xml:space="preserve">- </w:t>
            </w:r>
            <w:proofErr w:type="gramStart"/>
            <w:r>
              <w:t>ПР</w:t>
            </w:r>
            <w:proofErr w:type="gramEnd"/>
            <w:r>
              <w:t xml:space="preserve"> - 95%;</w:t>
            </w:r>
          </w:p>
          <w:p w:rsidR="00ED35EC" w:rsidRDefault="00ED35EC">
            <w:pPr>
              <w:pStyle w:val="ConsPlusNormal"/>
            </w:pPr>
            <w:r>
              <w:t>- ПК - 95%;</w:t>
            </w:r>
          </w:p>
          <w:p w:rsidR="00ED35EC" w:rsidRDefault="00ED35EC">
            <w:pPr>
              <w:pStyle w:val="ConsPlusNormal"/>
            </w:pPr>
            <w:r>
              <w:t>- ПК с микрофильтром - 95%;</w:t>
            </w:r>
          </w:p>
          <w:p w:rsidR="00ED35EC" w:rsidRDefault="00ED35EC">
            <w:pPr>
              <w:pStyle w:val="ConsPlusNormal"/>
            </w:pPr>
            <w:r>
              <w:t>- расходные материалы для аппаратов ИВЛ - 90%;</w:t>
            </w:r>
          </w:p>
          <w:p w:rsidR="00ED35EC" w:rsidRDefault="00ED35EC">
            <w:pPr>
              <w:pStyle w:val="ConsPlusNormal"/>
            </w:pPr>
            <w:r>
              <w:t>- контейнеры, в том числе с ЛФ - 90%;</w:t>
            </w:r>
          </w:p>
          <w:p w:rsidR="00ED35EC" w:rsidRDefault="00ED35EC">
            <w:pPr>
              <w:pStyle w:val="ConsPlusNormal"/>
            </w:pPr>
            <w:r>
              <w:t xml:space="preserve">- расходные материалы для </w:t>
            </w:r>
            <w:proofErr w:type="gramStart"/>
            <w:r>
              <w:t>донорского</w:t>
            </w:r>
            <w:proofErr w:type="gramEnd"/>
            <w:r>
              <w:t xml:space="preserve"> плазмафереза - 60%;</w:t>
            </w:r>
          </w:p>
          <w:p w:rsidR="00ED35EC" w:rsidRDefault="00ED35EC">
            <w:pPr>
              <w:pStyle w:val="ConsPlusNormal"/>
            </w:pPr>
            <w:r>
              <w:t>- расходные материалы для тромбоцитафереза - 51%;</w:t>
            </w:r>
          </w:p>
          <w:p w:rsidR="00ED35EC" w:rsidRDefault="00ED35EC">
            <w:pPr>
              <w:pStyle w:val="ConsPlusNormal"/>
            </w:pPr>
            <w:r>
              <w:t>- расходные материалы для АИК - 51%;</w:t>
            </w:r>
          </w:p>
          <w:p w:rsidR="00ED35EC" w:rsidRDefault="00ED35EC">
            <w:pPr>
              <w:pStyle w:val="ConsPlusNormal"/>
            </w:pPr>
            <w:r>
              <w:t>- мочеприемники - 80%;</w:t>
            </w:r>
          </w:p>
          <w:p w:rsidR="00ED35EC" w:rsidRDefault="00ED35EC">
            <w:pPr>
              <w:pStyle w:val="ConsPlusNormal"/>
            </w:pPr>
            <w:r>
              <w:t>- калоприемники - 80%.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  <w:jc w:val="both"/>
            </w:pPr>
            <w:r>
              <w:lastRenderedPageBreak/>
              <w:t>2024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>Отчет по степени локализации по видам медицинских изделий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2024 г.</w:t>
            </w:r>
          </w:p>
        </w:tc>
      </w:tr>
      <w:tr w:rsidR="00ED35EC">
        <w:tc>
          <w:tcPr>
            <w:tcW w:w="12984" w:type="dxa"/>
            <w:gridSpan w:val="6"/>
          </w:tcPr>
          <w:p w:rsidR="00ED35EC" w:rsidRDefault="00ED35EC">
            <w:pPr>
              <w:pStyle w:val="ConsPlusNormal"/>
              <w:jc w:val="center"/>
              <w:outlineLvl w:val="1"/>
            </w:pPr>
            <w:r>
              <w:lastRenderedPageBreak/>
              <w:t xml:space="preserve">VII. Получение документа, подтверждающего соответствие собственного производства, расположенного на территории Российской Федерации, требованиям </w:t>
            </w:r>
            <w:hyperlink r:id="rId22" w:history="1">
              <w:r>
                <w:rPr>
                  <w:color w:val="0000FF"/>
                </w:rPr>
                <w:t>ГОСТ ISO 13485-2011</w:t>
              </w:r>
            </w:hyperlink>
            <w:r>
              <w:t xml:space="preserve"> "Изделия медицинские. Системы менеджмента качества. </w:t>
            </w:r>
            <w:proofErr w:type="gramStart"/>
            <w:r>
              <w:t xml:space="preserve">Системные требования для целей регулирования" </w:t>
            </w:r>
            <w:hyperlink w:anchor="P572" w:history="1">
              <w:r>
                <w:rPr>
                  <w:color w:val="0000FF"/>
                </w:rPr>
                <w:t>&lt;2&gt;</w:t>
              </w:r>
            </w:hyperlink>
            <w:r>
              <w:t xml:space="preserve"> (далее - сертификат ISO 13485 (или подтверждение наличия сертификата ISO 13485)</w:t>
            </w:r>
            <w:proofErr w:type="gramEnd"/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 xml:space="preserve">Получение сертификата </w:t>
            </w:r>
            <w:hyperlink r:id="rId23" w:history="1">
              <w:r>
                <w:rPr>
                  <w:color w:val="0000FF"/>
                </w:rPr>
                <w:t>ISO 13485</w:t>
              </w:r>
            </w:hyperlink>
            <w:r>
              <w:t xml:space="preserve"> с учетом новых производственных мощностей и изменения номенклатуры производимых изделий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Ежегодно, 2017 - 2024 годы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 xml:space="preserve">Заверенная руководителем (заместителем руководителя) и печатью организации (при наличии) копия сертификата </w:t>
            </w:r>
            <w:hyperlink r:id="rId24" w:history="1">
              <w:r>
                <w:rPr>
                  <w:color w:val="0000FF"/>
                </w:rPr>
                <w:t>ISO 13485</w:t>
              </w:r>
            </w:hyperlink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Ежегодно, до 1 ноября</w:t>
            </w:r>
          </w:p>
        </w:tc>
      </w:tr>
      <w:tr w:rsidR="00ED35EC">
        <w:tc>
          <w:tcPr>
            <w:tcW w:w="12984" w:type="dxa"/>
            <w:gridSpan w:val="6"/>
          </w:tcPr>
          <w:p w:rsidR="00ED35EC" w:rsidRDefault="00ED35EC">
            <w:pPr>
              <w:pStyle w:val="ConsPlusNormal"/>
              <w:jc w:val="center"/>
              <w:outlineLvl w:val="1"/>
            </w:pPr>
            <w:r>
              <w:t>VIII. Проведение технологического аудита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>Заключение договора на проведение технологического аудита, выполняемого аккредитованной организацией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</w:pPr>
            <w:r>
              <w:t>Ежегодно, 2018 - 2024 годы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>Отчет о проведении и результатах технологического аудита, выполненного аккредитованной организацией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Ежегодно, до 1 ноября</w:t>
            </w:r>
          </w:p>
        </w:tc>
      </w:tr>
      <w:tr w:rsidR="00ED35EC">
        <w:tc>
          <w:tcPr>
            <w:tcW w:w="12984" w:type="dxa"/>
            <w:gridSpan w:val="6"/>
          </w:tcPr>
          <w:p w:rsidR="00ED35EC" w:rsidRDefault="00ED35EC">
            <w:pPr>
              <w:pStyle w:val="ConsPlusNormal"/>
              <w:jc w:val="center"/>
              <w:outlineLvl w:val="1"/>
            </w:pPr>
            <w:r>
              <w:t>IX. Заключение лицензионных соглашений, гарантирующих возможность использования расходных материалов, произведенных в рамках комплексного проекта, при эксплуатации оборудования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 xml:space="preserve">Расходные материалы для аппаратов </w:t>
            </w:r>
            <w:proofErr w:type="gramStart"/>
            <w:r>
              <w:t>автоматического</w:t>
            </w:r>
            <w:proofErr w:type="gramEnd"/>
            <w:r>
              <w:t xml:space="preserve"> плазмафереза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>Лицензионные соглашения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  <w:jc w:val="both"/>
            </w:pPr>
            <w:r>
              <w:t>2019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>Заверенные руководителем (заместителем руководителя) и печатью организации (при наличии) копии лицензионных соглашений, гарантирующих возможность использования расходных материалов, произведенных в рамках комплексного проекта, при эксплуатации оборудования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2019 г.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</w:pPr>
            <w:r>
              <w:t>Расходные материалы для аппаратов автоматического тромбоцитафереза и расходные материалы для аппаратов искусственного кровообращения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>Лицензионные соглашения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  <w:jc w:val="both"/>
            </w:pPr>
            <w:r>
              <w:t>2021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>Заверенные руководителем (заместителем руководителя) и печатью организации (при наличии) копии лицензионных соглашений, гарантирующих возможность использования расходных материалов, произведенных в рамках комплексного проекта, при эксплуатации оборудования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2021 г.</w:t>
            </w:r>
          </w:p>
        </w:tc>
      </w:tr>
      <w:tr w:rsidR="00ED35EC">
        <w:tc>
          <w:tcPr>
            <w:tcW w:w="12984" w:type="dxa"/>
            <w:gridSpan w:val="6"/>
          </w:tcPr>
          <w:p w:rsidR="00ED35EC" w:rsidRDefault="00ED35EC">
            <w:pPr>
              <w:pStyle w:val="ConsPlusNormal"/>
              <w:jc w:val="center"/>
              <w:outlineLvl w:val="1"/>
            </w:pPr>
            <w:r>
              <w:t xml:space="preserve">X. </w:t>
            </w:r>
            <w:proofErr w:type="gramStart"/>
            <w:r>
              <w:t>Внедрение технологических процессов автоматизации упаковки включая</w:t>
            </w:r>
            <w:proofErr w:type="gramEnd"/>
            <w:r>
              <w:t xml:space="preserve"> монтаж, пуско-наладку и валидацию автоматизированного оборудования упаковки</w:t>
            </w:r>
          </w:p>
        </w:tc>
      </w:tr>
      <w:tr w:rsidR="00ED35EC">
        <w:tc>
          <w:tcPr>
            <w:tcW w:w="682" w:type="dxa"/>
          </w:tcPr>
          <w:p w:rsidR="00ED35EC" w:rsidRDefault="00ED35EC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ED35EC" w:rsidRDefault="00ED35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8" w:type="dxa"/>
          </w:tcPr>
          <w:p w:rsidR="00ED35EC" w:rsidRDefault="00ED35EC">
            <w:pPr>
              <w:pStyle w:val="ConsPlusNormal"/>
            </w:pPr>
            <w:r>
              <w:t>Проведение технологического аудита</w:t>
            </w:r>
          </w:p>
        </w:tc>
        <w:tc>
          <w:tcPr>
            <w:tcW w:w="1191" w:type="dxa"/>
          </w:tcPr>
          <w:p w:rsidR="00ED35EC" w:rsidRDefault="00ED35EC">
            <w:pPr>
              <w:pStyle w:val="ConsPlusNormal"/>
              <w:jc w:val="both"/>
            </w:pPr>
            <w:r>
              <w:t>2024 г.</w:t>
            </w:r>
          </w:p>
        </w:tc>
        <w:tc>
          <w:tcPr>
            <w:tcW w:w="3685" w:type="dxa"/>
          </w:tcPr>
          <w:p w:rsidR="00ED35EC" w:rsidRDefault="00ED35EC">
            <w:pPr>
              <w:pStyle w:val="ConsPlusNormal"/>
            </w:pPr>
            <w:r>
              <w:t>Заключение о проведении и результатах технологического аудита</w:t>
            </w:r>
          </w:p>
        </w:tc>
        <w:tc>
          <w:tcPr>
            <w:tcW w:w="1417" w:type="dxa"/>
          </w:tcPr>
          <w:p w:rsidR="00ED35EC" w:rsidRDefault="00ED35EC">
            <w:pPr>
              <w:pStyle w:val="ConsPlusNormal"/>
            </w:pPr>
            <w:r>
              <w:t>До 1 ноября 2024 г.</w:t>
            </w:r>
          </w:p>
        </w:tc>
      </w:tr>
      <w:tr w:rsidR="00ED35EC">
        <w:tc>
          <w:tcPr>
            <w:tcW w:w="12984" w:type="dxa"/>
            <w:gridSpan w:val="6"/>
          </w:tcPr>
          <w:p w:rsidR="00ED35EC" w:rsidRDefault="00ED35EC">
            <w:pPr>
              <w:pStyle w:val="ConsPlusNormal"/>
              <w:jc w:val="center"/>
              <w:outlineLvl w:val="1"/>
            </w:pPr>
            <w:r>
              <w:t>XI. Итоговые показатели реализации комплексного проекта</w:t>
            </w:r>
          </w:p>
        </w:tc>
      </w:tr>
      <w:tr w:rsidR="00ED35EC">
        <w:tblPrEx>
          <w:tblBorders>
            <w:insideH w:val="nil"/>
          </w:tblBorders>
        </w:tblPrEx>
        <w:tc>
          <w:tcPr>
            <w:tcW w:w="682" w:type="dxa"/>
            <w:tcBorders>
              <w:bottom w:val="nil"/>
            </w:tcBorders>
          </w:tcPr>
          <w:p w:rsidR="00ED35EC" w:rsidRDefault="00ED35EC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  <w:tcBorders>
              <w:bottom w:val="nil"/>
            </w:tcBorders>
          </w:tcPr>
          <w:p w:rsidR="00ED35EC" w:rsidRDefault="00ED35EC">
            <w:pPr>
              <w:pStyle w:val="ConsPlusNormal"/>
            </w:pPr>
            <w:r>
              <w:t>ПР.</w:t>
            </w:r>
          </w:p>
          <w:p w:rsidR="00ED35EC" w:rsidRDefault="00ED35EC">
            <w:pPr>
              <w:pStyle w:val="ConsPlusNormal"/>
            </w:pPr>
            <w:r>
              <w:t>ПК.</w:t>
            </w:r>
          </w:p>
          <w:p w:rsidR="00ED35EC" w:rsidRDefault="00ED35EC">
            <w:pPr>
              <w:pStyle w:val="ConsPlusNormal"/>
            </w:pPr>
            <w:r>
              <w:t>Контейнеры для заготовки, хранения и транспортирования донорской крови и ее компонентов.</w:t>
            </w:r>
          </w:p>
          <w:p w:rsidR="00ED35EC" w:rsidRDefault="00ED35EC">
            <w:pPr>
              <w:pStyle w:val="ConsPlusNormal"/>
            </w:pPr>
            <w:r>
              <w:lastRenderedPageBreak/>
              <w:t>Расходные материалы для аппаратов ИВЛ.</w:t>
            </w:r>
          </w:p>
          <w:p w:rsidR="00ED35EC" w:rsidRDefault="00ED35EC">
            <w:pPr>
              <w:pStyle w:val="ConsPlusNormal"/>
            </w:pPr>
            <w:r>
              <w:t xml:space="preserve">Расходные материалы для аппаратов </w:t>
            </w:r>
            <w:proofErr w:type="gramStart"/>
            <w:r>
              <w:t>донорского</w:t>
            </w:r>
            <w:proofErr w:type="gramEnd"/>
            <w:r>
              <w:t xml:space="preserve"> плазмафереза/тромбоцитафереза.</w:t>
            </w:r>
          </w:p>
          <w:p w:rsidR="00ED35EC" w:rsidRDefault="00ED35EC">
            <w:pPr>
              <w:pStyle w:val="ConsPlusNormal"/>
            </w:pPr>
            <w:r>
              <w:t>Расходные материалы для АИК.</w:t>
            </w:r>
          </w:p>
          <w:p w:rsidR="00ED35EC" w:rsidRDefault="00ED35EC">
            <w:pPr>
              <w:pStyle w:val="ConsPlusNormal"/>
            </w:pPr>
            <w:r>
              <w:t>Мочеприемники и калоприемники</w:t>
            </w:r>
          </w:p>
        </w:tc>
        <w:tc>
          <w:tcPr>
            <w:tcW w:w="3288" w:type="dxa"/>
            <w:tcBorders>
              <w:bottom w:val="nil"/>
            </w:tcBorders>
          </w:tcPr>
          <w:p w:rsidR="00ED35EC" w:rsidRDefault="00ED35EC">
            <w:pPr>
              <w:pStyle w:val="ConsPlusNormal"/>
            </w:pPr>
            <w:proofErr w:type="gramStart"/>
            <w:r>
              <w:lastRenderedPageBreak/>
              <w:t xml:space="preserve">Выполнение условий комплексного проекта, предусмотренных </w:t>
            </w:r>
            <w:hyperlink r:id="rId25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отбора организаций, реализующих в 2017 - 2024 годах комплексные проекты по расширению и (или) </w:t>
            </w:r>
            <w:r>
              <w:lastRenderedPageBreak/>
              <w:t xml:space="preserve">локализации производства медицинских изделий одноразового применения (использования) из поливинилхлоридных пластиков, в целях осуществления конкретной закупки такой продукции для обеспечения государственных и муниципальных нужд, утвержденных постановлением Правительства Российской Федерации от 14 августа 2017 г. N 967 </w:t>
            </w:r>
            <w:hyperlink w:anchor="P573" w:history="1">
              <w:r>
                <w:rPr>
                  <w:color w:val="0000FF"/>
                </w:rPr>
                <w:t>&lt;3&gt;</w:t>
              </w:r>
            </w:hyperlink>
            <w:proofErr w:type="gramEnd"/>
          </w:p>
        </w:tc>
        <w:tc>
          <w:tcPr>
            <w:tcW w:w="1191" w:type="dxa"/>
            <w:tcBorders>
              <w:bottom w:val="nil"/>
            </w:tcBorders>
          </w:tcPr>
          <w:p w:rsidR="00ED35EC" w:rsidRDefault="00ED35EC">
            <w:pPr>
              <w:pStyle w:val="ConsPlusNormal"/>
              <w:jc w:val="both"/>
            </w:pPr>
            <w:r>
              <w:lastRenderedPageBreak/>
              <w:t>2024 г.</w:t>
            </w:r>
          </w:p>
        </w:tc>
        <w:tc>
          <w:tcPr>
            <w:tcW w:w="3685" w:type="dxa"/>
            <w:tcBorders>
              <w:bottom w:val="nil"/>
            </w:tcBorders>
          </w:tcPr>
          <w:p w:rsidR="00ED35EC" w:rsidRDefault="00ED35EC">
            <w:pPr>
              <w:pStyle w:val="ConsPlusNormal"/>
            </w:pPr>
            <w:r>
              <w:t>Отчет о выполнении показателей комплексного проекта:</w:t>
            </w:r>
          </w:p>
          <w:p w:rsidR="00ED35EC" w:rsidRDefault="00ED35EC">
            <w:pPr>
              <w:pStyle w:val="ConsPlusNormal"/>
            </w:pPr>
            <w:proofErr w:type="gramStart"/>
            <w:r>
              <w:t xml:space="preserve">- объем собственного производства всех наименований медицинских изделий, включенных в </w:t>
            </w:r>
            <w:hyperlink r:id="rId2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медицинских изделий одноразового применения (использования) из </w:t>
            </w:r>
            <w:r>
              <w:lastRenderedPageBreak/>
              <w:t xml:space="preserve">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 </w:t>
            </w:r>
            <w:hyperlink w:anchor="P574" w:history="1">
              <w:r>
                <w:rPr>
                  <w:color w:val="0000FF"/>
                </w:rPr>
                <w:t>&lt;4&gt;</w:t>
              </w:r>
            </w:hyperlink>
            <w:r>
              <w:t xml:space="preserve"> (далее - перечень), на дату окончания комплексного проекта составляет 100</w:t>
            </w:r>
            <w:proofErr w:type="gramEnd"/>
            <w:r>
              <w:t xml:space="preserve"> процентов их потребности для организации оказания медицинской помощи в рамках программы государственных гарантий бесплатного оказания гражданам медицинской помощи;</w:t>
            </w:r>
          </w:p>
          <w:p w:rsidR="00ED35EC" w:rsidRDefault="00ED35EC">
            <w:pPr>
              <w:pStyle w:val="ConsPlusNormal"/>
            </w:pPr>
            <w:r>
              <w:t xml:space="preserve">- наличие прав на техническую и конструкторскую документацию на собственное производство всех наименований медицинских изделий, включенных в </w:t>
            </w:r>
            <w:hyperlink r:id="rId27" w:history="1">
              <w:r>
                <w:rPr>
                  <w:color w:val="0000FF"/>
                </w:rPr>
                <w:t>перечень</w:t>
              </w:r>
            </w:hyperlink>
            <w:r>
              <w:t>, на срок не менее 10 лет после окончания комплексного проекта в объеме, достаточном для производства не менее 100 процентов медицинских изделий;</w:t>
            </w:r>
          </w:p>
        </w:tc>
        <w:tc>
          <w:tcPr>
            <w:tcW w:w="1417" w:type="dxa"/>
            <w:tcBorders>
              <w:bottom w:val="nil"/>
            </w:tcBorders>
          </w:tcPr>
          <w:p w:rsidR="00ED35EC" w:rsidRDefault="00ED35EC">
            <w:pPr>
              <w:pStyle w:val="ConsPlusNormal"/>
            </w:pPr>
            <w:r>
              <w:lastRenderedPageBreak/>
              <w:t>До 1 ноября 2024 г.</w:t>
            </w:r>
          </w:p>
        </w:tc>
      </w:tr>
      <w:tr w:rsidR="00ED35EC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</w:tcBorders>
          </w:tcPr>
          <w:p w:rsidR="00ED35EC" w:rsidRDefault="00ED35EC">
            <w:pPr>
              <w:pStyle w:val="ConsPlusNormal"/>
            </w:pPr>
          </w:p>
        </w:tc>
        <w:tc>
          <w:tcPr>
            <w:tcW w:w="2721" w:type="dxa"/>
            <w:tcBorders>
              <w:top w:val="nil"/>
            </w:tcBorders>
          </w:tcPr>
          <w:p w:rsidR="00ED35EC" w:rsidRDefault="00ED35EC">
            <w:pPr>
              <w:pStyle w:val="ConsPlusNormal"/>
            </w:pPr>
          </w:p>
        </w:tc>
        <w:tc>
          <w:tcPr>
            <w:tcW w:w="3288" w:type="dxa"/>
            <w:tcBorders>
              <w:top w:val="nil"/>
            </w:tcBorders>
          </w:tcPr>
          <w:p w:rsidR="00ED35EC" w:rsidRDefault="00ED35EC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ED35EC" w:rsidRDefault="00ED35EC">
            <w:pPr>
              <w:pStyle w:val="ConsPlusNormal"/>
            </w:pPr>
          </w:p>
        </w:tc>
        <w:tc>
          <w:tcPr>
            <w:tcW w:w="3685" w:type="dxa"/>
            <w:tcBorders>
              <w:top w:val="nil"/>
            </w:tcBorders>
          </w:tcPr>
          <w:p w:rsidR="00ED35EC" w:rsidRDefault="00ED35EC">
            <w:pPr>
              <w:pStyle w:val="ConsPlusNormal"/>
            </w:pPr>
            <w:r>
              <w:t xml:space="preserve">- достижение до 1 ноября 2023 г. размера фиксированной процентной доли стоимости российских материалов, из которых произведены медицинские изделия, </w:t>
            </w:r>
            <w:r>
              <w:lastRenderedPageBreak/>
              <w:t xml:space="preserve">включенные в </w:t>
            </w:r>
            <w:hyperlink r:id="rId2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, и добавленной стоимости в цене конечной продукции не менее 75 процентов для не менее трех четвертых всех медицинских изделий, включенных в </w:t>
            </w:r>
            <w:hyperlink r:id="rId29" w:history="1">
              <w:r>
                <w:rPr>
                  <w:color w:val="0000FF"/>
                </w:rPr>
                <w:t>перечень</w:t>
              </w:r>
            </w:hyperlink>
            <w:r>
              <w:t>;</w:t>
            </w:r>
          </w:p>
          <w:p w:rsidR="00ED35EC" w:rsidRDefault="00ED35EC">
            <w:pPr>
              <w:pStyle w:val="ConsPlusNormal"/>
            </w:pPr>
            <w:proofErr w:type="gramStart"/>
            <w:r>
              <w:t xml:space="preserve">- определение в соответствии с </w:t>
            </w:r>
            <w:hyperlink r:id="rId30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по состоянию на 1 ноября 2023 г. всех наименований медицинских изделий, включенных в </w:t>
            </w:r>
            <w:hyperlink r:id="rId31" w:history="1">
              <w:r>
                <w:rPr>
                  <w:color w:val="0000FF"/>
                </w:rPr>
                <w:t>перечень</w:t>
              </w:r>
            </w:hyperlink>
            <w:r>
              <w:t>, происходящими из Российской Федерации;</w:t>
            </w:r>
            <w:proofErr w:type="gramEnd"/>
          </w:p>
          <w:p w:rsidR="00ED35EC" w:rsidRDefault="00ED35EC">
            <w:pPr>
              <w:pStyle w:val="ConsPlusNormal"/>
            </w:pPr>
            <w:r>
              <w:t xml:space="preserve">- достижение до 1 января 2025 г. целевого показателя по экспорту всех наименований медицинских изделий, включенных в </w:t>
            </w:r>
            <w:hyperlink r:id="rId32" w:history="1">
              <w:r>
                <w:rPr>
                  <w:color w:val="0000FF"/>
                </w:rPr>
                <w:t>перечень</w:t>
              </w:r>
            </w:hyperlink>
            <w:r>
              <w:t>, не менее 30 процентов всего объема, реализованного за год на территории Российской Федерации.</w:t>
            </w:r>
          </w:p>
        </w:tc>
        <w:tc>
          <w:tcPr>
            <w:tcW w:w="1417" w:type="dxa"/>
            <w:tcBorders>
              <w:top w:val="nil"/>
            </w:tcBorders>
          </w:tcPr>
          <w:p w:rsidR="00ED35EC" w:rsidRDefault="00ED35EC">
            <w:pPr>
              <w:pStyle w:val="ConsPlusNormal"/>
            </w:pPr>
          </w:p>
        </w:tc>
      </w:tr>
    </w:tbl>
    <w:p w:rsidR="00ED35EC" w:rsidRDefault="00ED35EC">
      <w:pPr>
        <w:sectPr w:rsidR="00ED35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35EC" w:rsidRDefault="00ED35EC">
      <w:pPr>
        <w:pStyle w:val="ConsPlusNormal"/>
        <w:jc w:val="both"/>
      </w:pPr>
    </w:p>
    <w:p w:rsidR="00ED35EC" w:rsidRDefault="00ED35EC">
      <w:pPr>
        <w:pStyle w:val="ConsPlusNormal"/>
        <w:ind w:firstLine="540"/>
        <w:jc w:val="both"/>
      </w:pPr>
      <w:r>
        <w:t>--------------------------------</w:t>
      </w:r>
    </w:p>
    <w:p w:rsidR="00ED35EC" w:rsidRDefault="00ED35EC">
      <w:pPr>
        <w:pStyle w:val="ConsPlusNormal"/>
        <w:spacing w:before="220"/>
        <w:ind w:firstLine="540"/>
        <w:jc w:val="both"/>
      </w:pPr>
      <w:bookmarkStart w:id="1" w:name="P571"/>
      <w:bookmarkEnd w:id="1"/>
      <w:r>
        <w:t>&lt;1&gt; Собрание законодательства Российской Федерации, 2011, N 34, ст. 4950; 2013, N 17, ст. 2039; 2015, N 30, ст. 4565; 2016, N 3, ст. 463.</w:t>
      </w:r>
    </w:p>
    <w:p w:rsidR="00ED35EC" w:rsidRDefault="00ED35EC">
      <w:pPr>
        <w:pStyle w:val="ConsPlusNormal"/>
        <w:spacing w:before="220"/>
        <w:ind w:firstLine="540"/>
        <w:jc w:val="both"/>
      </w:pPr>
      <w:bookmarkStart w:id="2" w:name="P572"/>
      <w:bookmarkEnd w:id="2"/>
      <w:r>
        <w:t xml:space="preserve">&lt;2&gt; Введен в действие </w:t>
      </w:r>
      <w:hyperlink r:id="rId33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13 декабря 2011 г. N 1361-ст (Стандартинформ, 2013).</w:t>
      </w:r>
    </w:p>
    <w:p w:rsidR="00ED35EC" w:rsidRDefault="00ED35EC">
      <w:pPr>
        <w:pStyle w:val="ConsPlusNormal"/>
        <w:spacing w:before="220"/>
        <w:ind w:firstLine="540"/>
        <w:jc w:val="both"/>
      </w:pPr>
      <w:bookmarkStart w:id="3" w:name="P573"/>
      <w:bookmarkEnd w:id="3"/>
      <w:r>
        <w:t>&lt;3&gt; Собрание законодательства Российской Федерации, 2017, N 34, ст. 5290.</w:t>
      </w:r>
    </w:p>
    <w:p w:rsidR="00ED35EC" w:rsidRDefault="00ED35EC">
      <w:pPr>
        <w:pStyle w:val="ConsPlusNormal"/>
        <w:spacing w:before="220"/>
        <w:ind w:firstLine="540"/>
        <w:jc w:val="both"/>
      </w:pPr>
      <w:bookmarkStart w:id="4" w:name="P574"/>
      <w:bookmarkEnd w:id="4"/>
      <w:r>
        <w:t>&lt;4&gt; Собрание законодательства Российской Федерации, 2015, N 6, ст. 979; N 23, ст. 3329; 2016, N 18, ст. 2630; N 50, ст. 7091; 2017, N 23, ст. 3359; N 34, ст. 5290.</w:t>
      </w:r>
    </w:p>
    <w:p w:rsidR="00ED35EC" w:rsidRDefault="00ED35EC">
      <w:pPr>
        <w:pStyle w:val="ConsPlusNormal"/>
        <w:jc w:val="both"/>
      </w:pPr>
    </w:p>
    <w:p w:rsidR="00ED35EC" w:rsidRDefault="00ED35EC">
      <w:pPr>
        <w:pStyle w:val="ConsPlusNormal"/>
        <w:jc w:val="both"/>
      </w:pPr>
    </w:p>
    <w:p w:rsidR="00ED35EC" w:rsidRDefault="00ED35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E45EF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D35EC"/>
    <w:rsid w:val="000A3814"/>
    <w:rsid w:val="00901002"/>
    <w:rsid w:val="00981680"/>
    <w:rsid w:val="00AA1F64"/>
    <w:rsid w:val="00ED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5E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5E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35EC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09B99A365A54ED3933D248E4465AD9D90E705CCE5D4347C93FBD51A77CAEBA1BDE19F62C6A9E41Q8rDO" TargetMode="External"/><Relationship Id="rId13" Type="http://schemas.openxmlformats.org/officeDocument/2006/relationships/hyperlink" Target="consultantplus://offline/ref=F109B99A365A54ED3933D248E4465AD9D90E705CCE5D4347C93FBD51A77CAEBA1BDE19F62C6A9E41Q8rDO" TargetMode="External"/><Relationship Id="rId18" Type="http://schemas.openxmlformats.org/officeDocument/2006/relationships/hyperlink" Target="consultantplus://offline/ref=F109B99A365A54ED3933D248E4465AD9D90E705CCE5D4347C93FBD51A77CAEBA1BDE19F62C6A9E41Q8rDO" TargetMode="External"/><Relationship Id="rId26" Type="http://schemas.openxmlformats.org/officeDocument/2006/relationships/hyperlink" Target="consultantplus://offline/ref=F109B99A365A54ED3933D248E4465AD9DA057054C0544347C93FBD51A77CAEBA1BDE19F524Q6r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09B99A365A54ED3933D248E4465AD9D90E705CCE5D4347C93FBD51A77CAEBA1BDE19F62C6A9E41Q8rDO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109B99A365A54ED3933D248E4465AD9D90E705CCE5D4347C93FBD51A7Q7rCO" TargetMode="External"/><Relationship Id="rId12" Type="http://schemas.openxmlformats.org/officeDocument/2006/relationships/hyperlink" Target="consultantplus://offline/ref=F109B99A365A54ED3933D248E4465AD9D90E705CCE5D4347C93FBD51A77CAEBA1BDE19F62C6A9E41Q8rDO" TargetMode="External"/><Relationship Id="rId17" Type="http://schemas.openxmlformats.org/officeDocument/2006/relationships/hyperlink" Target="consultantplus://offline/ref=F109B99A365A54ED3933D248E4465AD9D90E705CCE5D4347C93FBD51A77CAEBA1BDE19F62C6A9E41Q8rDO" TargetMode="External"/><Relationship Id="rId25" Type="http://schemas.openxmlformats.org/officeDocument/2006/relationships/hyperlink" Target="consultantplus://offline/ref=F109B99A365A54ED3933D248E4465AD9DA057054C1514347C93FBD51A77CAEBA1BDE19F62C6A9A47Q8rDO" TargetMode="External"/><Relationship Id="rId33" Type="http://schemas.openxmlformats.org/officeDocument/2006/relationships/hyperlink" Target="consultantplus://offline/ref=F109B99A365A54ED3933D248E4465AD9DA01745CC0534347C93FBD51A77CAEBA1BDE19F62C6A9A46Q8r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09B99A365A54ED3933D248E4465AD9D90E705CCE5D4347C93FBD51A77CAEBA1BDE19F62C6A9E41Q8rDO" TargetMode="External"/><Relationship Id="rId20" Type="http://schemas.openxmlformats.org/officeDocument/2006/relationships/hyperlink" Target="consultantplus://offline/ref=F109B99A365A54ED3933D248E4465AD9D90E705CCE5D4347C93FBD51A77CAEBA1BDE19F62C6A9E41Q8rDO" TargetMode="External"/><Relationship Id="rId29" Type="http://schemas.openxmlformats.org/officeDocument/2006/relationships/hyperlink" Target="consultantplus://offline/ref=F109B99A365A54ED3933D248E4465AD9DA057054C0544347C93FBD51A77CAEBA1BDE19F524Q6r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09B99A365A54ED3933D248E4465AD9D90E705CCE5D4347C93FBD51A77CAEBA1BDE19F62C6A9E41Q8rDO" TargetMode="External"/><Relationship Id="rId11" Type="http://schemas.openxmlformats.org/officeDocument/2006/relationships/hyperlink" Target="consultantplus://offline/ref=F109B99A365A54ED3933D248E4465AD9D90E705CCE5D4347C93FBD51A77CAEBA1BDE19F62C6A9E41Q8rDO" TargetMode="External"/><Relationship Id="rId24" Type="http://schemas.openxmlformats.org/officeDocument/2006/relationships/hyperlink" Target="consultantplus://offline/ref=F109B99A365A54ED3933D15DFD465AD9DB0E7755C3031445986AB3Q5r4O" TargetMode="External"/><Relationship Id="rId32" Type="http://schemas.openxmlformats.org/officeDocument/2006/relationships/hyperlink" Target="consultantplus://offline/ref=F109B99A365A54ED3933D248E4465AD9DA057054C0544347C93FBD51A77CAEBA1BDE19F524Q6rBO" TargetMode="External"/><Relationship Id="rId5" Type="http://schemas.openxmlformats.org/officeDocument/2006/relationships/hyperlink" Target="consultantplus://offline/ref=F109B99A365A54ED3933D248E4465AD9DA057054C1514347C93FBD51A77CAEBA1BDE19F62C6A9A47Q8rAO" TargetMode="External"/><Relationship Id="rId15" Type="http://schemas.openxmlformats.org/officeDocument/2006/relationships/hyperlink" Target="consultantplus://offline/ref=F109B99A365A54ED3933D248E4465AD9D90E705CCE5D4347C93FBD51A77CAEBA1BDE19F62C6A9E41Q8rDO" TargetMode="External"/><Relationship Id="rId23" Type="http://schemas.openxmlformats.org/officeDocument/2006/relationships/hyperlink" Target="consultantplus://offline/ref=F109B99A365A54ED3933D15DFD465AD9DB0E7755C3031445986AB3Q5r4O" TargetMode="External"/><Relationship Id="rId28" Type="http://schemas.openxmlformats.org/officeDocument/2006/relationships/hyperlink" Target="consultantplus://offline/ref=F109B99A365A54ED3933D248E4465AD9DA057054C0544347C93FBD51A77CAEBA1BDE19F524Q6rBO" TargetMode="External"/><Relationship Id="rId10" Type="http://schemas.openxmlformats.org/officeDocument/2006/relationships/hyperlink" Target="consultantplus://offline/ref=F109B99A365A54ED3933D248E4465AD9D90E705CCE5D4347C93FBD51A77CAEBA1BDE19F62C6A9E41Q8rDO" TargetMode="External"/><Relationship Id="rId19" Type="http://schemas.openxmlformats.org/officeDocument/2006/relationships/hyperlink" Target="consultantplus://offline/ref=F109B99A365A54ED3933D248E4465AD9D90E705CCE5D4347C93FBD51A77CAEBA1BDE19F62C6A9E41Q8rDO" TargetMode="External"/><Relationship Id="rId31" Type="http://schemas.openxmlformats.org/officeDocument/2006/relationships/hyperlink" Target="consultantplus://offline/ref=F109B99A365A54ED3933D248E4465AD9DA057054C0544347C93FBD51A77CAEBA1BDE19F524Q6rB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09B99A365A54ED3933D248E4465AD9D90E705CCE5D4347C93FBD51A77CAEBA1BDE19F62C6A9E41Q8rDO" TargetMode="External"/><Relationship Id="rId14" Type="http://schemas.openxmlformats.org/officeDocument/2006/relationships/hyperlink" Target="consultantplus://offline/ref=F109B99A365A54ED3933D248E4465AD9D90E705CCE5D4347C93FBD51A77CAEBA1BDE19F62C6A9E41Q8rDO" TargetMode="External"/><Relationship Id="rId22" Type="http://schemas.openxmlformats.org/officeDocument/2006/relationships/hyperlink" Target="consultantplus://offline/ref=F109B99A365A54ED3933D15DFD465AD9DB0E7755C3031445986AB3Q5r4O" TargetMode="External"/><Relationship Id="rId27" Type="http://schemas.openxmlformats.org/officeDocument/2006/relationships/hyperlink" Target="consultantplus://offline/ref=F109B99A365A54ED3933D248E4465AD9DA057054C0544347C93FBD51A77CAEBA1BDE19F524Q6rBO" TargetMode="External"/><Relationship Id="rId30" Type="http://schemas.openxmlformats.org/officeDocument/2006/relationships/hyperlink" Target="consultantplus://offline/ref=F109B99A365A54ED3933D248E4465AD9D90E705CCE5D4347C93FBD51A77CAEBA1BDE19F62C6A9A44Q8rB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5094</Words>
  <Characters>29036</Characters>
  <Application>Microsoft Office Word</Application>
  <DocSecurity>0</DocSecurity>
  <Lines>241</Lines>
  <Paragraphs>68</Paragraphs>
  <ScaleCrop>false</ScaleCrop>
  <Company/>
  <LinksUpToDate>false</LinksUpToDate>
  <CharactersWithSpaces>34062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1</cp:revision>
  <dcterms:created xsi:type="dcterms:W3CDTF">2017-10-17T14:43:00Z</dcterms:created>
  <dcterms:modified xsi:type="dcterms:W3CDTF">2017-10-17T14:45:00Z</dcterms:modified>
</cp:coreProperties>
</file>