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55" w:rsidRPr="004B5C6E" w:rsidRDefault="00BA1255" w:rsidP="00BA1255">
      <w:pPr>
        <w:jc w:val="center"/>
        <w:rPr>
          <w:b/>
        </w:rPr>
      </w:pPr>
      <w:r w:rsidRPr="004B5C6E">
        <w:rPr>
          <w:b/>
        </w:rPr>
        <w:t>Инструкция по заполнению формы МинТруд</w:t>
      </w:r>
    </w:p>
    <w:p w:rsidR="00BA1255" w:rsidRDefault="00BA1255" w:rsidP="00BA1255">
      <w:pPr>
        <w:pStyle w:val="a3"/>
        <w:numPr>
          <w:ilvl w:val="0"/>
          <w:numId w:val="1"/>
        </w:numPr>
      </w:pPr>
      <w:r>
        <w:t xml:space="preserve">Для переноса данных предыдущего месяца воспользуйтесь обработкой № </w:t>
      </w:r>
      <w:r w:rsidRPr="00BA1255">
        <w:t xml:space="preserve">1. </w:t>
      </w:r>
      <w:r>
        <w:t>«</w:t>
      </w:r>
      <w:r w:rsidRPr="00BA1255">
        <w:t>Перенос из ф.МинТруд предыдущего месяца (НЕОБХОДИМО сохранить и перезайти в форму ПОСЛЕ обработки)</w:t>
      </w:r>
      <w:r>
        <w:t xml:space="preserve">». </w:t>
      </w:r>
      <w:r>
        <w:rPr>
          <w:noProof/>
          <w:lang w:eastAsia="ru-RU"/>
        </w:rPr>
        <w:drawing>
          <wp:inline distT="0" distB="0" distL="0" distR="0" wp14:anchorId="23A749E4" wp14:editId="67D7676B">
            <wp:extent cx="5860112" cy="1234661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4044" cy="12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Сохранять и </w:t>
      </w:r>
      <w:proofErr w:type="spellStart"/>
      <w:r>
        <w:t>перезаходить</w:t>
      </w:r>
      <w:proofErr w:type="spellEnd"/>
      <w:r>
        <w:t xml:space="preserve"> в форму необходимо </w:t>
      </w:r>
      <w:proofErr w:type="gramStart"/>
      <w:r>
        <w:t>для того, что бы</w:t>
      </w:r>
      <w:proofErr w:type="gramEnd"/>
      <w:r>
        <w:t xml:space="preserve"> корректно выставились значения справочников должностей, мест работы и источников финансирования.</w:t>
      </w:r>
    </w:p>
    <w:p w:rsidR="00BA1255" w:rsidRDefault="00BA1255" w:rsidP="00BA1255">
      <w:pPr>
        <w:pStyle w:val="a3"/>
        <w:numPr>
          <w:ilvl w:val="0"/>
          <w:numId w:val="1"/>
        </w:numPr>
      </w:pPr>
      <w:r>
        <w:t xml:space="preserve">Далее, если правки, которые необходимо внести, минимальны и удобнее править в </w:t>
      </w:r>
      <w:r w:rsidR="000873EC">
        <w:t>БАРСе</w:t>
      </w:r>
      <w:r>
        <w:t xml:space="preserve"> – делайте корректировки прямо в форме, не забудьте сохранять форму</w:t>
      </w:r>
      <w:r w:rsidR="00330BE4">
        <w:t>.</w:t>
      </w:r>
      <w:r>
        <w:rPr>
          <w:noProof/>
          <w:lang w:eastAsia="ru-RU"/>
        </w:rPr>
        <w:drawing>
          <wp:inline distT="0" distB="0" distL="0" distR="0" wp14:anchorId="7B6A8EB8" wp14:editId="74460716">
            <wp:extent cx="226695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55" w:rsidRDefault="00BA1255" w:rsidP="00BA1255">
      <w:pPr>
        <w:pStyle w:val="a3"/>
        <w:numPr>
          <w:ilvl w:val="0"/>
          <w:numId w:val="1"/>
        </w:numPr>
      </w:pPr>
      <w:r>
        <w:t xml:space="preserve">Если же вам удобнее править в </w:t>
      </w:r>
      <w:r>
        <w:rPr>
          <w:lang w:val="en-US"/>
        </w:rPr>
        <w:t>EXCEL</w:t>
      </w:r>
      <w:r w:rsidRPr="00BA1255">
        <w:t xml:space="preserve"> </w:t>
      </w:r>
      <w:r>
        <w:t xml:space="preserve">файле после </w:t>
      </w:r>
      <w:r w:rsidR="00961308">
        <w:t>ОБЯЗАТЕЛЬНО</w:t>
      </w:r>
      <w:r>
        <w:t xml:space="preserve"> выполненного пункта 1 выгружаете печатную форму </w:t>
      </w:r>
      <w:r w:rsidRPr="00BA1255">
        <w:rPr>
          <w:b/>
          <w:lang w:val="en-US"/>
        </w:rPr>
        <w:t>import</w:t>
      </w:r>
      <w:r w:rsidRPr="00BA1255">
        <w:rPr>
          <w:b/>
        </w:rPr>
        <w:t>.</w:t>
      </w:r>
      <w:r>
        <w:rPr>
          <w:b/>
          <w:lang w:val="en-US"/>
        </w:rPr>
        <w:t>xlsx</w:t>
      </w:r>
      <w:r w:rsidR="00330BE4">
        <w:rPr>
          <w:b/>
        </w:rPr>
        <w:t xml:space="preserve"> </w:t>
      </w:r>
      <w:r w:rsidR="00330BE4">
        <w:t>и в ней уже и делаете исправления.</w:t>
      </w:r>
      <w:r>
        <w:rPr>
          <w:noProof/>
          <w:lang w:eastAsia="ru-RU"/>
        </w:rPr>
        <w:drawing>
          <wp:inline distT="0" distB="0" distL="0" distR="0" wp14:anchorId="50AC9AB8" wp14:editId="1303A090">
            <wp:extent cx="2876550" cy="1609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BE4" w:rsidRDefault="00330BE4" w:rsidP="00330BE4">
      <w:pPr>
        <w:pStyle w:val="a3"/>
        <w:numPr>
          <w:ilvl w:val="0"/>
          <w:numId w:val="1"/>
        </w:numPr>
      </w:pPr>
      <w:r>
        <w:t xml:space="preserve">Импортируется файл </w:t>
      </w:r>
      <w:r w:rsidRPr="00BA1255">
        <w:rPr>
          <w:b/>
          <w:lang w:val="en-US"/>
        </w:rPr>
        <w:t>import</w:t>
      </w:r>
      <w:r w:rsidRPr="00BA1255">
        <w:rPr>
          <w:b/>
        </w:rPr>
        <w:t>.</w:t>
      </w:r>
      <w:r>
        <w:rPr>
          <w:b/>
          <w:lang w:val="en-US"/>
        </w:rPr>
        <w:t>xlsx</w:t>
      </w:r>
      <w:r>
        <w:rPr>
          <w:b/>
        </w:rPr>
        <w:t xml:space="preserve"> </w:t>
      </w:r>
      <w:r>
        <w:t xml:space="preserve">обработкой № 2. </w:t>
      </w:r>
      <w:r w:rsidRPr="00330BE4">
        <w:t xml:space="preserve">Импорт данных из </w:t>
      </w:r>
      <w:proofErr w:type="spellStart"/>
      <w:r w:rsidRPr="00330BE4">
        <w:t>Excel</w:t>
      </w:r>
      <w:proofErr w:type="spellEnd"/>
      <w:r w:rsidRPr="00330BE4">
        <w:t xml:space="preserve"> (НЕОБХОДИМО сохранить и перезайти в форму ПОСЛЕ обработки)</w:t>
      </w:r>
      <w:r>
        <w:t>.</w:t>
      </w:r>
    </w:p>
    <w:p w:rsidR="00330BE4" w:rsidRDefault="00330BE4" w:rsidP="00BA1255">
      <w:pPr>
        <w:pStyle w:val="a3"/>
        <w:numPr>
          <w:ilvl w:val="0"/>
          <w:numId w:val="1"/>
        </w:numPr>
      </w:pPr>
      <w:r>
        <w:t xml:space="preserve">Если вы собираетесь полностью заменять данные формы на данные, которые вы внесете в </w:t>
      </w:r>
      <w:r w:rsidRPr="00BA1255">
        <w:rPr>
          <w:b/>
          <w:lang w:val="en-US"/>
        </w:rPr>
        <w:t>import</w:t>
      </w:r>
      <w:r w:rsidRPr="00BA1255">
        <w:rPr>
          <w:b/>
        </w:rPr>
        <w:t>.</w:t>
      </w:r>
      <w:r>
        <w:rPr>
          <w:b/>
          <w:lang w:val="en-US"/>
        </w:rPr>
        <w:t>xlsx</w:t>
      </w:r>
      <w:r>
        <w:rPr>
          <w:b/>
        </w:rPr>
        <w:t xml:space="preserve"> </w:t>
      </w:r>
      <w:r>
        <w:t>то форму, перед импортом необходимо очистить, что бы не было дублей строк.</w:t>
      </w:r>
      <w:r w:rsidRPr="00330B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B25037" wp14:editId="645F13BE">
            <wp:extent cx="4114800" cy="942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BE4" w:rsidRPr="00330BE4" w:rsidRDefault="00330BE4" w:rsidP="00BA1255">
      <w:pPr>
        <w:pStyle w:val="a3"/>
        <w:numPr>
          <w:ilvl w:val="0"/>
          <w:numId w:val="1"/>
        </w:numPr>
        <w:rPr>
          <w:b/>
        </w:rPr>
      </w:pPr>
      <w:r w:rsidRPr="00330BE4">
        <w:rPr>
          <w:b/>
          <w:noProof/>
          <w:lang w:eastAsia="ru-RU"/>
        </w:rPr>
        <w:t>ВНИМАНИЕ!</w:t>
      </w:r>
      <w:r>
        <w:rPr>
          <w:b/>
          <w:noProof/>
          <w:lang w:eastAsia="ru-RU"/>
        </w:rPr>
        <w:t xml:space="preserve"> </w:t>
      </w:r>
      <w:r>
        <w:rPr>
          <w:noProof/>
          <w:lang w:eastAsia="ru-RU"/>
        </w:rPr>
        <w:t xml:space="preserve">В файле </w:t>
      </w:r>
      <w:r w:rsidRPr="00BA1255">
        <w:rPr>
          <w:b/>
          <w:lang w:val="en-US"/>
        </w:rPr>
        <w:t>import</w:t>
      </w:r>
      <w:r w:rsidRPr="00BA1255">
        <w:rPr>
          <w:b/>
        </w:rPr>
        <w:t>.</w:t>
      </w:r>
      <w:r>
        <w:rPr>
          <w:b/>
          <w:lang w:val="en-US"/>
        </w:rPr>
        <w:t>xlsx</w:t>
      </w:r>
      <w:r>
        <w:rPr>
          <w:b/>
        </w:rPr>
        <w:t xml:space="preserve"> </w:t>
      </w:r>
      <w:r>
        <w:t xml:space="preserve">столбец «№ п/п» ОБЯЗАТЕЛЕН для заполнения, проставляете там нумерацию соответственно с количеством строк, которые необходимо добавить. Пользоваться нужно ТОЛЬКО этим файлом, ЗАПРЕЩАЕТСЯ удалять какие-либо столбцы, а также как-то корректировать шапку таблицы (верхние </w:t>
      </w:r>
      <w:r w:rsidR="00822785">
        <w:t>четыре</w:t>
      </w:r>
      <w:r>
        <w:t xml:space="preserve"> строки).</w:t>
      </w:r>
    </w:p>
    <w:p w:rsidR="00330BE4" w:rsidRPr="00330BE4" w:rsidRDefault="00330BE4" w:rsidP="00BA1255">
      <w:pPr>
        <w:pStyle w:val="a3"/>
        <w:numPr>
          <w:ilvl w:val="0"/>
          <w:numId w:val="1"/>
        </w:numPr>
        <w:rPr>
          <w:b/>
        </w:rPr>
      </w:pPr>
      <w:r>
        <w:t xml:space="preserve">В связи с тем, что большое количество ответственных </w:t>
      </w:r>
      <w:r w:rsidR="00EF3FB1">
        <w:t xml:space="preserve">за заполнение форм МинТруд по прошлым месяцам не соблюдало правил заполнения столбца «6» а также не следовало инструкциям по импорту к данной форме был введен столбец «6_2». В данный столбец при запуске обработки № 1 будут перенесены только те уникальные коды работника, которые были внесены по правилам и будет отображаться ТОЛЬКО 11 ЦИФР без каких-либо других символов или букв. Столбец «6_2» в данной форме является обязательным для заполнения, «6» - остается для вашего ориентира. Для контроля корректности заполнения столбца «6_2» были дополнительно добавлены </w:t>
      </w:r>
      <w:r w:rsidR="00EF3FB1" w:rsidRPr="004B5C6E">
        <w:rPr>
          <w:b/>
        </w:rPr>
        <w:t>внутрифирменное увязки</w:t>
      </w:r>
      <w:r w:rsidR="004B5C6E">
        <w:rPr>
          <w:b/>
        </w:rPr>
        <w:t>. Их проверка ОБЯЗАТЕЛЬНА.</w:t>
      </w:r>
    </w:p>
    <w:sectPr w:rsidR="00330BE4" w:rsidRPr="00330BE4" w:rsidSect="004B5C6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4D70"/>
    <w:multiLevelType w:val="hybridMultilevel"/>
    <w:tmpl w:val="5AA83C5E"/>
    <w:lvl w:ilvl="0" w:tplc="6B647E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2"/>
    <w:rsid w:val="000873EC"/>
    <w:rsid w:val="001A4292"/>
    <w:rsid w:val="00330BE4"/>
    <w:rsid w:val="004B5C6E"/>
    <w:rsid w:val="007B6706"/>
    <w:rsid w:val="00822785"/>
    <w:rsid w:val="00961308"/>
    <w:rsid w:val="00BA1255"/>
    <w:rsid w:val="00E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DB5"/>
  <w15:chartTrackingRefBased/>
  <w15:docId w15:val="{56D98FB9-F16B-4257-B62A-E02F5BBC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И.В.</dc:creator>
  <cp:keywords/>
  <dc:description/>
  <cp:lastModifiedBy>Омельченко И.В.</cp:lastModifiedBy>
  <cp:revision>6</cp:revision>
  <dcterms:created xsi:type="dcterms:W3CDTF">2019-11-11T08:17:00Z</dcterms:created>
  <dcterms:modified xsi:type="dcterms:W3CDTF">2019-11-11T09:07:00Z</dcterms:modified>
</cp:coreProperties>
</file>