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E3D9E" w14:textId="77777777" w:rsidR="008C493A" w:rsidRPr="008C493A" w:rsidRDefault="008C493A" w:rsidP="008C49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C49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4EAB71" w14:textId="77777777" w:rsidR="008C493A" w:rsidRPr="008C493A" w:rsidRDefault="008C493A" w:rsidP="008C49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C49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3651"/>
      </w:tblGrid>
      <w:tr w:rsidR="008C493A" w:rsidRPr="008C493A" w14:paraId="3E9947E4" w14:textId="77777777" w:rsidTr="008C493A">
        <w:trPr>
          <w:trHeight w:val="1155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3EE1B" w14:textId="77777777" w:rsidR="008C493A" w:rsidRPr="008C493A" w:rsidRDefault="006753D2" w:rsidP="008C493A">
            <w:pPr>
              <w:spacing w:after="0" w:line="240" w:lineRule="auto"/>
              <w:ind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4A4D9EFC" wp14:editId="1ED91320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204470</wp:posOffset>
                  </wp:positionV>
                  <wp:extent cx="986790" cy="802005"/>
                  <wp:effectExtent l="0" t="0" r="3810" b="0"/>
                  <wp:wrapSquare wrapText="lef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80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493A" w:rsidRPr="008C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27CC4" w14:textId="77777777" w:rsidR="008C493A" w:rsidRPr="008C493A" w:rsidRDefault="008C493A" w:rsidP="008C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493A" w:rsidRPr="008C493A" w14:paraId="09A007CA" w14:textId="77777777" w:rsidTr="008C493A">
        <w:trPr>
          <w:trHeight w:val="330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7C3C2" w14:textId="77777777" w:rsidR="008C493A" w:rsidRPr="008C493A" w:rsidRDefault="008C493A" w:rsidP="003A7845">
            <w:pPr>
              <w:spacing w:after="0" w:line="240" w:lineRule="auto"/>
              <w:ind w:righ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CCD995B" w14:textId="77777777" w:rsidR="008C493A" w:rsidRPr="008C493A" w:rsidRDefault="008C493A" w:rsidP="008C493A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6811485" w14:textId="77777777" w:rsidR="008C493A" w:rsidRPr="008C493A" w:rsidRDefault="008C493A" w:rsidP="008C493A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   ЗДРАВООХРАНЕНИЯ</w:t>
            </w:r>
            <w:r w:rsidRPr="008C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0FD11B4" w14:textId="77777777" w:rsidR="008C493A" w:rsidRPr="008C493A" w:rsidRDefault="008C493A" w:rsidP="008C493A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РОСТОВСКОЙ ОБЛАСТИ</w:t>
            </w:r>
            <w:r w:rsidRPr="008C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79CE2A2" w14:textId="6A5A262B" w:rsidR="008C493A" w:rsidRPr="008C493A" w:rsidRDefault="008C493A" w:rsidP="008C49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ГБУ РОСТОВСКОЙ </w:t>
            </w:r>
            <w:r w:rsidR="00F9625D" w:rsidRPr="008C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 «</w:t>
            </w:r>
            <w:r w:rsidRPr="008C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МЕДИЦИНСКИЙ ИНФОРМАЦИОННО – АНАЛИТИЧЕСКИЙ ЦЕНТР»</w:t>
            </w:r>
            <w:r w:rsidRPr="008C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8AF3C31" w14:textId="77777777" w:rsidR="008C493A" w:rsidRPr="008C493A" w:rsidRDefault="008C493A" w:rsidP="008C49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344029, г. Ростов-на-Дону, </w:t>
            </w:r>
            <w:proofErr w:type="spellStart"/>
            <w:r w:rsidRPr="008C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пр.Сельмаш</w:t>
            </w:r>
            <w:proofErr w:type="spellEnd"/>
            <w:r w:rsidRPr="008C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</w:t>
            </w:r>
            <w:r w:rsidRPr="008C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35A4E763" w14:textId="77777777" w:rsidR="008C493A" w:rsidRPr="008C493A" w:rsidRDefault="008C493A" w:rsidP="008C493A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(863)218-58-81 </w:t>
            </w:r>
          </w:p>
          <w:p w14:paraId="124D94AA" w14:textId="77777777" w:rsidR="008C493A" w:rsidRPr="008C493A" w:rsidRDefault="008C493A" w:rsidP="008C493A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C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C49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C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  <w:proofErr w:type="spellStart"/>
            <w:r w:rsidRPr="008C49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miacrost</w:t>
            </w:r>
            <w:proofErr w:type="spellEnd"/>
            <w:r w:rsidRPr="008C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49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miacrost</w:t>
            </w:r>
            <w:proofErr w:type="spellEnd"/>
            <w:r w:rsidRPr="008C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8C49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C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54CED1D" w14:textId="77777777" w:rsidR="008C493A" w:rsidRPr="008C493A" w:rsidRDefault="008C493A" w:rsidP="008C49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  6166052727</w:t>
            </w:r>
            <w:proofErr w:type="gramEnd"/>
            <w:r w:rsidRPr="008C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3314395" w14:textId="77777777" w:rsidR="008C493A" w:rsidRPr="008C493A" w:rsidRDefault="008C493A" w:rsidP="008C49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1056163019846 </w:t>
            </w:r>
          </w:p>
          <w:p w14:paraId="03FA8100" w14:textId="77777777" w:rsidR="008C493A" w:rsidRPr="008C493A" w:rsidRDefault="008C493A" w:rsidP="008C49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33969F" w14:textId="51AA88C0" w:rsidR="008C493A" w:rsidRPr="008C493A" w:rsidRDefault="008C493A" w:rsidP="008C49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</w:t>
            </w:r>
            <w:r w:rsidR="00831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19.06. </w:t>
            </w:r>
            <w:r w:rsidRPr="008C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="00831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bookmarkStart w:id="0" w:name="_GoBack"/>
            <w:bookmarkEnd w:id="0"/>
            <w:r w:rsidRPr="008C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 №  </w:t>
            </w:r>
            <w:r w:rsidR="00831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248, 249</w:t>
            </w:r>
            <w:r w:rsidRPr="008C4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</w:t>
            </w:r>
            <w:r w:rsidRPr="008C4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2261F64" w14:textId="1C04D80C" w:rsidR="008C493A" w:rsidRPr="008C493A" w:rsidRDefault="008C493A" w:rsidP="008C49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8EF9B3" w14:textId="77777777" w:rsidR="008C493A" w:rsidRPr="008C493A" w:rsidRDefault="008C493A" w:rsidP="008C49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0E0E9D" w14:textId="77777777" w:rsidR="003A7845" w:rsidRDefault="008C493A" w:rsidP="008C493A">
            <w:pPr>
              <w:spacing w:after="0" w:line="240" w:lineRule="auto"/>
              <w:ind w:firstLine="76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«О</w:t>
            </w:r>
            <w:r w:rsidR="003A7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проведении Международного дня</w:t>
            </w:r>
          </w:p>
          <w:p w14:paraId="6153548E" w14:textId="77777777" w:rsidR="008C493A" w:rsidRPr="008C493A" w:rsidRDefault="003A7845" w:rsidP="008C493A">
            <w:pPr>
              <w:spacing w:after="0" w:line="240" w:lineRule="auto"/>
              <w:ind w:firstLine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борьбы с наркоманией</w:t>
            </w:r>
            <w:r w:rsidR="008C493A" w:rsidRPr="008C49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8C493A" w:rsidRPr="008C49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4DFBC47" w14:textId="77777777" w:rsidR="008C493A" w:rsidRPr="008C493A" w:rsidRDefault="008C493A" w:rsidP="008C49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14:paraId="2646D0D4" w14:textId="77777777" w:rsidR="008C493A" w:rsidRPr="008C493A" w:rsidRDefault="008C493A" w:rsidP="008C49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14:paraId="05C6111D" w14:textId="77777777" w:rsidR="008C493A" w:rsidRPr="008C493A" w:rsidRDefault="008C493A" w:rsidP="008C49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B2C93" w14:textId="77777777" w:rsidR="008C493A" w:rsidRPr="008C493A" w:rsidRDefault="008C493A" w:rsidP="008C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39CF3A" w14:textId="77777777" w:rsidR="008C493A" w:rsidRPr="008C493A" w:rsidRDefault="008C493A" w:rsidP="008C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CFDD62" w14:textId="77777777" w:rsidR="008C493A" w:rsidRPr="008C493A" w:rsidRDefault="008C493A" w:rsidP="008C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6CAF00" w14:textId="77777777" w:rsidR="008C493A" w:rsidRPr="008C493A" w:rsidRDefault="008C493A" w:rsidP="008C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органов </w:t>
            </w:r>
          </w:p>
          <w:p w14:paraId="6D8267E4" w14:textId="34DE65F8" w:rsidR="008C493A" w:rsidRPr="008C493A" w:rsidRDefault="00F9625D" w:rsidP="008C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 здравоохранения</w:t>
            </w:r>
            <w:r w:rsidR="008C493A" w:rsidRPr="008C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D88E50" w14:textId="77777777" w:rsidR="008C493A" w:rsidRPr="008C493A" w:rsidRDefault="008C493A" w:rsidP="008C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образцов </w:t>
            </w:r>
          </w:p>
          <w:p w14:paraId="14D86FE7" w14:textId="77777777" w:rsidR="008C493A" w:rsidRPr="008C493A" w:rsidRDefault="008C493A" w:rsidP="008C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49A66B" w14:textId="77777777" w:rsidR="008C493A" w:rsidRPr="008C493A" w:rsidRDefault="008C493A" w:rsidP="008C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врачам ЦГБ, ЦРБ </w:t>
            </w:r>
          </w:p>
          <w:p w14:paraId="7A8224DE" w14:textId="77777777" w:rsidR="008C493A" w:rsidRPr="008C493A" w:rsidRDefault="008C493A" w:rsidP="008C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CD5C38" w14:textId="77777777" w:rsidR="008C493A" w:rsidRPr="008C493A" w:rsidRDefault="008C493A" w:rsidP="008C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врачам областных  </w:t>
            </w:r>
          </w:p>
          <w:p w14:paraId="7A57CF0B" w14:textId="77777777" w:rsidR="008C493A" w:rsidRPr="008C493A" w:rsidRDefault="008C493A" w:rsidP="008C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 </w:t>
            </w:r>
          </w:p>
          <w:p w14:paraId="15AEDF32" w14:textId="77777777" w:rsidR="008C493A" w:rsidRPr="008C493A" w:rsidRDefault="008C493A" w:rsidP="008C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B540ED" w14:textId="77777777" w:rsidR="008C493A" w:rsidRPr="008C493A" w:rsidRDefault="008C493A" w:rsidP="008C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врачам центров </w:t>
            </w:r>
          </w:p>
          <w:p w14:paraId="7488B40A" w14:textId="77777777" w:rsidR="008C493A" w:rsidRPr="008C493A" w:rsidRDefault="008C493A" w:rsidP="008C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 </w:t>
            </w:r>
          </w:p>
          <w:p w14:paraId="3B6FCBDC" w14:textId="77777777" w:rsidR="008C493A" w:rsidRPr="008C493A" w:rsidRDefault="008C493A" w:rsidP="008C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AEC83DF" w14:textId="77777777" w:rsidR="008C493A" w:rsidRPr="008C493A" w:rsidRDefault="008C493A" w:rsidP="008C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E8BF0C1" w14:textId="77777777" w:rsidR="008C493A" w:rsidRPr="008C493A" w:rsidRDefault="008C493A" w:rsidP="008C49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5B57849B" w14:textId="77777777" w:rsidR="008C493A" w:rsidRDefault="003A7845" w:rsidP="003A78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</w:p>
    <w:p w14:paraId="47871F4D" w14:textId="77777777" w:rsidR="007222BF" w:rsidRDefault="007222BF" w:rsidP="003A78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8C10C" w14:textId="19629C3D" w:rsidR="002C3D13" w:rsidRDefault="002C3D13" w:rsidP="002C3D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242424"/>
          <w:sz w:val="28"/>
          <w:szCs w:val="28"/>
        </w:rPr>
      </w:pPr>
    </w:p>
    <w:p w14:paraId="05910AC0" w14:textId="14508D3D" w:rsidR="002C3D13" w:rsidRPr="00310E84" w:rsidRDefault="002C3D13" w:rsidP="002C3D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10E84">
        <w:rPr>
          <w:sz w:val="28"/>
          <w:szCs w:val="28"/>
        </w:rPr>
        <w:t xml:space="preserve">26 июня 2020 года мировое сообщество отмечает </w:t>
      </w:r>
      <w:r w:rsidR="00B943D8" w:rsidRPr="00310E84">
        <w:rPr>
          <w:sz w:val="28"/>
          <w:szCs w:val="28"/>
        </w:rPr>
        <w:t xml:space="preserve">ежегодный </w:t>
      </w:r>
      <w:r w:rsidRPr="00310E84">
        <w:rPr>
          <w:sz w:val="28"/>
          <w:szCs w:val="28"/>
        </w:rPr>
        <w:t>праздник всемирного значения - Международный день борьбы с наркоманией и наркобизнесом, который был учрежден в 1987 г. Генеральной Ассамблеей ООН в знак усиления деятельности по созданию общества, свободного от злоупотребления наркотиками.</w:t>
      </w:r>
    </w:p>
    <w:p w14:paraId="1D35D0ED" w14:textId="1BA53763" w:rsidR="00413CEE" w:rsidRPr="00310E84" w:rsidRDefault="007222BF" w:rsidP="002C3D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10E84">
        <w:rPr>
          <w:sz w:val="28"/>
          <w:szCs w:val="28"/>
        </w:rPr>
        <w:t xml:space="preserve">С каждым днем последствия наркотической зависимости становятся все более угрожающими в демографическом плане. Наркотики овладевают несовершеннолетними и подростками, увеличивается количество женщин, употребляющих наркотические препараты. </w:t>
      </w:r>
      <w:r w:rsidR="004A2025" w:rsidRPr="00310E84">
        <w:rPr>
          <w:sz w:val="28"/>
          <w:szCs w:val="28"/>
        </w:rPr>
        <w:t>Тяжелая наркотическая зависимость приводит к потере социального статуса и возможности исполнять свою роль в обществе.</w:t>
      </w:r>
    </w:p>
    <w:p w14:paraId="4B93E50A" w14:textId="77777777" w:rsidR="0053608D" w:rsidRPr="00310E84" w:rsidRDefault="008E4949" w:rsidP="0053608D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противостоять данной проблеме?</w:t>
      </w:r>
    </w:p>
    <w:p w14:paraId="089CA1BC" w14:textId="100EB47C" w:rsidR="009C066A" w:rsidRPr="00310E84" w:rsidRDefault="0053608D" w:rsidP="0053608D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84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Значимую роль в борьбе с наркоманией играет профилактика. Профилактические мероприятия в первую очередь направлены на детей, подростков и молодёжь в целом. Необходимо своевременно информировать подрастающее поколение, что пристрастие к наркотикам лишает человека способности здраво мыслить, разрушает семью и вообще угрожает самому существованию нации.</w:t>
      </w:r>
      <w:r w:rsidR="00E31C45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CBD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работник</w:t>
      </w:r>
      <w:r w:rsidR="009E08C6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3CBD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0CBA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</w:t>
      </w:r>
      <w:r w:rsidR="00331E8D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специальностей</w:t>
      </w:r>
      <w:r w:rsidR="00E31C45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025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следует </w:t>
      </w:r>
      <w:r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4A2025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E31C45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</w:t>
      </w:r>
      <w:r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1C45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пособы </w:t>
      </w:r>
      <w:r w:rsidR="008E4949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с населением: лекции</w:t>
      </w:r>
      <w:r w:rsidR="0083027B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1C45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949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печати, трансляци</w:t>
      </w:r>
      <w:r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1C45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СМИ, информировани</w:t>
      </w:r>
      <w:r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E31C45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проблеме в соцсетях</w:t>
      </w:r>
      <w:r w:rsidR="007E5292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1C45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3027B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сайтах медицинских организаций, раздачу санитарно-просветительной литературы.</w:t>
      </w:r>
      <w:r w:rsidR="00E31C45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не должны оставаться в стороне близкие люд</w:t>
      </w:r>
      <w:r w:rsidR="004A2025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r w:rsidR="005F0CBA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быть</w:t>
      </w:r>
      <w:r w:rsidR="00E31C45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внимательными к своим </w:t>
      </w:r>
      <w:r w:rsidR="005F0CBA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особенно</w:t>
      </w:r>
      <w:r w:rsidR="00E31C45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CBA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подростковом</w:t>
      </w:r>
      <w:r w:rsidR="00E31C45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возрасте.</w:t>
      </w:r>
    </w:p>
    <w:p w14:paraId="445160EE" w14:textId="77777777" w:rsidR="004D0DC4" w:rsidRPr="00310E84" w:rsidRDefault="004D0DC4" w:rsidP="004D0DC4">
      <w:pPr>
        <w:pStyle w:val="a3"/>
        <w:ind w:firstLine="709"/>
        <w:jc w:val="both"/>
        <w:rPr>
          <w:sz w:val="28"/>
          <w:szCs w:val="28"/>
        </w:rPr>
      </w:pPr>
      <w:r w:rsidRPr="00310E84">
        <w:rPr>
          <w:sz w:val="28"/>
          <w:szCs w:val="28"/>
        </w:rPr>
        <w:t>Наркоситуация на территории Ростовской области имеет общероссийские и мировые тенденции. Характерно появление новых наркотических средств, разрабатываемых с целью обхода действующего законодательства. Благодаря совершенствованию лечебно-диагностического процесса, а также развитию профилактической и реабилитационной составляющей, в целом, наркоситуация на территории области остается стабильной.</w:t>
      </w:r>
    </w:p>
    <w:p w14:paraId="26DE6B7B" w14:textId="3ED42DD0" w:rsidR="004D0DC4" w:rsidRPr="00310E84" w:rsidRDefault="004D0DC4" w:rsidP="004D0DC4">
      <w:pPr>
        <w:pStyle w:val="a3"/>
        <w:ind w:firstLine="709"/>
        <w:jc w:val="both"/>
        <w:rPr>
          <w:sz w:val="28"/>
          <w:szCs w:val="28"/>
        </w:rPr>
      </w:pPr>
      <w:r w:rsidRPr="00310E84">
        <w:rPr>
          <w:sz w:val="28"/>
          <w:szCs w:val="28"/>
        </w:rPr>
        <w:t xml:space="preserve">Уровень распространенности потребления наркотических средств ежегодно уменьшается, в т.ч по причине достижения стойкой ремиссии у наркозависимых. </w:t>
      </w:r>
      <w:r w:rsidR="00B8640B" w:rsidRPr="00310E84">
        <w:rPr>
          <w:sz w:val="28"/>
          <w:szCs w:val="28"/>
        </w:rPr>
        <w:t xml:space="preserve">В 2019 г. число лиц с диагнозом </w:t>
      </w:r>
      <w:r w:rsidRPr="00310E84">
        <w:rPr>
          <w:sz w:val="28"/>
          <w:szCs w:val="28"/>
        </w:rPr>
        <w:t xml:space="preserve">наркомания составило 8652 </w:t>
      </w:r>
      <w:r w:rsidR="00F9625D" w:rsidRPr="00310E84">
        <w:rPr>
          <w:sz w:val="28"/>
          <w:szCs w:val="28"/>
        </w:rPr>
        <w:t>чел. (</w:t>
      </w:r>
      <w:r w:rsidRPr="00310E84">
        <w:rPr>
          <w:sz w:val="28"/>
          <w:szCs w:val="28"/>
        </w:rPr>
        <w:t xml:space="preserve">2018 - 9095 чел.) Снизилась заболеваемость опиоидной наркоманией на 9% </w:t>
      </w:r>
      <w:r w:rsidR="00F9625D" w:rsidRPr="00310E84">
        <w:rPr>
          <w:sz w:val="28"/>
          <w:szCs w:val="28"/>
        </w:rPr>
        <w:t>(2019</w:t>
      </w:r>
      <w:r w:rsidRPr="00310E84">
        <w:rPr>
          <w:sz w:val="28"/>
          <w:szCs w:val="28"/>
        </w:rPr>
        <w:t xml:space="preserve"> г. – 5458, 2018 – 5988 чел.), что в свою очередь повлияло на уменьшение потребителей инъекционных наркотиков (2019-6924 чел., 2018-7354 чел.).</w:t>
      </w:r>
    </w:p>
    <w:p w14:paraId="06A77490" w14:textId="07FA42B9" w:rsidR="004D0DC4" w:rsidRPr="00310E84" w:rsidRDefault="004D0DC4" w:rsidP="004D0DC4">
      <w:pPr>
        <w:pStyle w:val="a3"/>
        <w:ind w:firstLine="709"/>
        <w:jc w:val="both"/>
        <w:rPr>
          <w:sz w:val="28"/>
          <w:szCs w:val="28"/>
        </w:rPr>
      </w:pPr>
      <w:r w:rsidRPr="00310E84">
        <w:rPr>
          <w:sz w:val="28"/>
          <w:szCs w:val="28"/>
        </w:rPr>
        <w:t>На протяжении последних лет в Ростовской области активно выполняются мероприятия государственной антинаркотической и антиалкогольной направленности, в том числе совершенствование работы наркологической службы, направленное на развитие профилактики, улучшение оказания наркологической помощи населению путем развития комплексной медико-социальной реабилитации. Все проводимые мероприятия позволили добиться в 2019 г. сокращения на 11% количества потребителей психоактивных веществ, в т.ч. алкоголя и наркотиков, среди несовершеннолетних (в 2018 г. зарегистрировано 525 чел., в 2019 г.- 466 чел.).</w:t>
      </w:r>
    </w:p>
    <w:p w14:paraId="7BF55ECB" w14:textId="25B4CFCA" w:rsidR="007E5292" w:rsidRPr="00310E84" w:rsidRDefault="004D0DC4" w:rsidP="004D0DC4">
      <w:pPr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84">
        <w:rPr>
          <w:rFonts w:ascii="Calibri" w:hAnsi="Calibri"/>
          <w:sz w:val="28"/>
          <w:szCs w:val="28"/>
        </w:rPr>
        <w:t xml:space="preserve">  </w:t>
      </w:r>
      <w:r w:rsidR="008E4949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7E5292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совместным усилиям можно добиться положительных результатов в решении глобальной проблемы наших дней — наркомании. </w:t>
      </w:r>
    </w:p>
    <w:p w14:paraId="5F92E02C" w14:textId="0B787748" w:rsidR="00D84A32" w:rsidRPr="00310E84" w:rsidRDefault="005F0CBA" w:rsidP="00A8520A">
      <w:pPr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D27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84A32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проведенных мероприятиях необходимо информировать ГБУ РО «МИАЦ» </w:t>
      </w:r>
      <w:r w:rsidR="00E64D27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ГБУ РО «НД» </w:t>
      </w:r>
      <w:r w:rsidR="00D84A32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июля 2020г.</w:t>
      </w:r>
    </w:p>
    <w:p w14:paraId="2784C42C" w14:textId="77777777" w:rsidR="00C00E01" w:rsidRPr="00310E84" w:rsidRDefault="00C00E01" w:rsidP="00A8520A">
      <w:pPr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EC16E" w14:textId="77777777" w:rsidR="008F7499" w:rsidRPr="00310E84" w:rsidRDefault="00564490" w:rsidP="008F7499">
      <w:pPr>
        <w:tabs>
          <w:tab w:val="left" w:pos="77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="00E64D27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AEE2AF" w14:textId="7494F317" w:rsidR="00D84A32" w:rsidRPr="00310E84" w:rsidRDefault="008F7499" w:rsidP="008F7499">
      <w:pPr>
        <w:tabs>
          <w:tab w:val="left" w:pos="776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4490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</w:t>
      </w:r>
      <w:r w:rsidR="00D84A32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-релиз;</w:t>
      </w:r>
    </w:p>
    <w:p w14:paraId="51DB1E57" w14:textId="2F8F470B" w:rsidR="00D84A32" w:rsidRPr="00310E84" w:rsidRDefault="008F7499" w:rsidP="008F7499">
      <w:pPr>
        <w:tabs>
          <w:tab w:val="left" w:pos="776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06AF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Наркотики: правда и ложь – брошюра по профилактике наркомании;</w:t>
      </w:r>
    </w:p>
    <w:p w14:paraId="3422D6D9" w14:textId="26A53FAC" w:rsidR="003C06AF" w:rsidRPr="00310E84" w:rsidRDefault="008F7499" w:rsidP="008F7499">
      <w:pPr>
        <w:tabs>
          <w:tab w:val="left" w:pos="776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4AB6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3C06AF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сказать:</w:t>
      </w:r>
      <w:r w:rsidR="009A4AB6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«Нет»</w:t>
      </w:r>
      <w:r w:rsidR="003C06AF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буклет;</w:t>
      </w:r>
    </w:p>
    <w:p w14:paraId="1043CDFA" w14:textId="2C8878AF" w:rsidR="009A4AB6" w:rsidRPr="00310E84" w:rsidRDefault="008F7499" w:rsidP="008F7499">
      <w:pPr>
        <w:tabs>
          <w:tab w:val="left" w:pos="776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C06AF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Счастливая жизнь без наркотиков – статья в журнал «Классная переменка»;</w:t>
      </w:r>
    </w:p>
    <w:p w14:paraId="017B385B" w14:textId="0A8AAB31" w:rsidR="009A4AB6" w:rsidRPr="00310E84" w:rsidRDefault="008F7499" w:rsidP="008F7499">
      <w:pPr>
        <w:tabs>
          <w:tab w:val="left" w:pos="776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4AB6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Счастливая жизнь б</w:t>
      </w:r>
      <w:r w:rsidR="003C06AF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наркотиков -2 – статья в журнал «Классная переменка»;</w:t>
      </w:r>
    </w:p>
    <w:p w14:paraId="32E0CAE9" w14:textId="04D63392" w:rsidR="009A4AB6" w:rsidRPr="00310E84" w:rsidRDefault="008F7499" w:rsidP="008F7499">
      <w:pPr>
        <w:tabs>
          <w:tab w:val="left" w:pos="776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06AF" w:rsidRPr="00310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эффективных практик – презентация.</w:t>
      </w:r>
    </w:p>
    <w:p w14:paraId="703B2039" w14:textId="2885276E" w:rsidR="00D84A32" w:rsidRPr="00310E84" w:rsidRDefault="00D84A32" w:rsidP="008F7499">
      <w:pPr>
        <w:tabs>
          <w:tab w:val="left" w:pos="7760"/>
        </w:tabs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023F1" w14:textId="77777777" w:rsidR="00D84A32" w:rsidRPr="00310E84" w:rsidRDefault="00D84A32" w:rsidP="00D84A32">
      <w:pPr>
        <w:tabs>
          <w:tab w:val="left" w:pos="77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FAA7E" w14:textId="77777777" w:rsidR="00D84A32" w:rsidRPr="00310E84" w:rsidRDefault="00D84A32" w:rsidP="00D84A32">
      <w:pPr>
        <w:tabs>
          <w:tab w:val="left" w:pos="77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C8AB9" w14:textId="77777777" w:rsidR="00D84A32" w:rsidRDefault="00D84A32" w:rsidP="00D84A32">
      <w:pPr>
        <w:tabs>
          <w:tab w:val="left" w:pos="77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42F88" w14:textId="132AAD41" w:rsidR="005F0CBA" w:rsidRPr="007E5292" w:rsidRDefault="005F0CBA" w:rsidP="004D0DC4">
      <w:pPr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F42861D" w14:textId="50F8B1ED" w:rsidR="007E5292" w:rsidRPr="007E5292" w:rsidRDefault="007E5292" w:rsidP="007E529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1FBD76" w14:textId="77777777" w:rsidR="007E5292" w:rsidRPr="007E5292" w:rsidRDefault="007E5292" w:rsidP="007E52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C4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C493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8C493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Главный врач</w:t>
      </w:r>
    </w:p>
    <w:p w14:paraId="0AB410D1" w14:textId="77777777" w:rsidR="007E5292" w:rsidRDefault="007E5292" w:rsidP="007E52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РО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МИАЦ»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ГБУ РО «НД»</w:t>
      </w:r>
    </w:p>
    <w:p w14:paraId="38F5D733" w14:textId="77777777" w:rsidR="007E5292" w:rsidRDefault="007E5292" w:rsidP="007E52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Н.Л.Железняк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Е.В.Малышко</w:t>
      </w:r>
      <w:proofErr w:type="spellEnd"/>
    </w:p>
    <w:sectPr w:rsidR="007E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B8"/>
    <w:rsid w:val="00013D9D"/>
    <w:rsid w:val="000C027F"/>
    <w:rsid w:val="00145D66"/>
    <w:rsid w:val="001610E5"/>
    <w:rsid w:val="0017661C"/>
    <w:rsid w:val="002351B8"/>
    <w:rsid w:val="002C3D13"/>
    <w:rsid w:val="00310E84"/>
    <w:rsid w:val="00331E8D"/>
    <w:rsid w:val="00340B6A"/>
    <w:rsid w:val="003A7845"/>
    <w:rsid w:val="003B31A1"/>
    <w:rsid w:val="003C06AF"/>
    <w:rsid w:val="003E19D5"/>
    <w:rsid w:val="00413CEE"/>
    <w:rsid w:val="0049671A"/>
    <w:rsid w:val="004A2025"/>
    <w:rsid w:val="004D0DC4"/>
    <w:rsid w:val="00503CBD"/>
    <w:rsid w:val="0053608D"/>
    <w:rsid w:val="00564490"/>
    <w:rsid w:val="0059646D"/>
    <w:rsid w:val="005B134E"/>
    <w:rsid w:val="005F0CBA"/>
    <w:rsid w:val="0064150B"/>
    <w:rsid w:val="006638D7"/>
    <w:rsid w:val="006753D2"/>
    <w:rsid w:val="00696313"/>
    <w:rsid w:val="007222BF"/>
    <w:rsid w:val="007B6BE8"/>
    <w:rsid w:val="007E5292"/>
    <w:rsid w:val="007F2F6D"/>
    <w:rsid w:val="0083027B"/>
    <w:rsid w:val="00831147"/>
    <w:rsid w:val="00851E55"/>
    <w:rsid w:val="00884980"/>
    <w:rsid w:val="008C493A"/>
    <w:rsid w:val="008E4949"/>
    <w:rsid w:val="008F7499"/>
    <w:rsid w:val="00940606"/>
    <w:rsid w:val="009A471D"/>
    <w:rsid w:val="009A4AB6"/>
    <w:rsid w:val="009C066A"/>
    <w:rsid w:val="009E08C6"/>
    <w:rsid w:val="009F160B"/>
    <w:rsid w:val="00A05FF3"/>
    <w:rsid w:val="00A8520A"/>
    <w:rsid w:val="00A967FB"/>
    <w:rsid w:val="00B8640B"/>
    <w:rsid w:val="00B943D8"/>
    <w:rsid w:val="00C00E01"/>
    <w:rsid w:val="00CB3893"/>
    <w:rsid w:val="00D84A32"/>
    <w:rsid w:val="00D9022B"/>
    <w:rsid w:val="00E31C45"/>
    <w:rsid w:val="00E64D27"/>
    <w:rsid w:val="00E9113E"/>
    <w:rsid w:val="00EF2F5A"/>
    <w:rsid w:val="00F32282"/>
    <w:rsid w:val="00F9625D"/>
    <w:rsid w:val="00F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29A5"/>
  <w15:chartTrackingRefBased/>
  <w15:docId w15:val="{BAA2E0BF-42E2-44CC-82AD-69E56D18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16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1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B91B-CD60-4D92-9AA3-DA50C2CB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str_e</dc:creator>
  <cp:keywords/>
  <dc:description/>
  <cp:lastModifiedBy>Белова Ольга Владимировна</cp:lastModifiedBy>
  <cp:revision>42</cp:revision>
  <cp:lastPrinted>2020-06-15T12:25:00Z</cp:lastPrinted>
  <dcterms:created xsi:type="dcterms:W3CDTF">2020-06-08T08:24:00Z</dcterms:created>
  <dcterms:modified xsi:type="dcterms:W3CDTF">2020-06-19T07:33:00Z</dcterms:modified>
</cp:coreProperties>
</file>